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97" w:rsidRDefault="00761A97" w:rsidP="00761A97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761A97" w:rsidRDefault="00761A97" w:rsidP="00761A97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761A97" w:rsidRDefault="00761A97" w:rsidP="00761A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A97" w:rsidRDefault="00761A97" w:rsidP="00761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A97" w:rsidRDefault="00761A97" w:rsidP="00761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A97" w:rsidRPr="00BB4F99" w:rsidRDefault="006B52D5" w:rsidP="00761A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F99">
        <w:rPr>
          <w:rFonts w:ascii="Times New Roman" w:hAnsi="Times New Roman" w:cs="Times New Roman"/>
          <w:b/>
          <w:sz w:val="28"/>
          <w:szCs w:val="28"/>
        </w:rPr>
        <w:t>14</w:t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>.</w:t>
      </w:r>
      <w:r w:rsidRPr="00BB4F99">
        <w:rPr>
          <w:rFonts w:ascii="Times New Roman" w:hAnsi="Times New Roman" w:cs="Times New Roman"/>
          <w:b/>
          <w:sz w:val="28"/>
          <w:szCs w:val="28"/>
        </w:rPr>
        <w:t>12</w:t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>.2023 г.</w:t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ab/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ab/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ab/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ab/>
        <w:t xml:space="preserve">        №</w:t>
      </w:r>
      <w:r w:rsidRPr="00BB4F9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C27DE" w:rsidRPr="00BB4F99">
        <w:rPr>
          <w:rFonts w:ascii="Times New Roman" w:hAnsi="Times New Roman" w:cs="Times New Roman"/>
          <w:b/>
          <w:sz w:val="28"/>
          <w:szCs w:val="28"/>
        </w:rPr>
        <w:t>4</w:t>
      </w:r>
      <w:r w:rsidR="00761A97" w:rsidRPr="00BB4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A97" w:rsidRPr="00BB4F99" w:rsidRDefault="00761A97" w:rsidP="00761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99">
        <w:rPr>
          <w:rFonts w:ascii="Times New Roman" w:hAnsi="Times New Roman" w:cs="Times New Roman"/>
          <w:b/>
          <w:sz w:val="28"/>
          <w:szCs w:val="28"/>
        </w:rPr>
        <w:t xml:space="preserve">с. Усть-Ануй </w:t>
      </w:r>
    </w:p>
    <w:p w:rsidR="00761A97" w:rsidRDefault="00761A97" w:rsidP="00761A97"/>
    <w:p w:rsidR="00761A97" w:rsidRDefault="00761A97" w:rsidP="00761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202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</w:p>
    <w:p w:rsidR="00761A97" w:rsidRDefault="00761A97" w:rsidP="00761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A97" w:rsidRDefault="00761A97" w:rsidP="00761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</w:p>
    <w:p w:rsidR="00761A97" w:rsidRDefault="00761A97" w:rsidP="0076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2029D" w:rsidRDefault="00761A97" w:rsidP="00761A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0202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Усть-Ануйского сельсовета Быстроистокского района Алтайского края.</w:t>
      </w:r>
    </w:p>
    <w:p w:rsidR="00761A97" w:rsidRDefault="00761A97" w:rsidP="00020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№ </w:t>
      </w:r>
      <w:r w:rsidR="000202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02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202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0202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b/>
          <w:color w:val="000000"/>
          <w:sz w:val="28"/>
          <w:szCs w:val="28"/>
        </w:rPr>
        <w:t xml:space="preserve"> </w:t>
      </w:r>
      <w:r w:rsidR="0002029D" w:rsidRPr="0002029D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Усть-Ануйского сельсовета Быстроистокского района Алтайского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02029D" w:rsidRPr="0002029D" w:rsidRDefault="0002029D" w:rsidP="000202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A97" w:rsidRDefault="00761A97" w:rsidP="00761A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Усть-Ануйского сельсовета Быстроистокского района Алтайского края.</w:t>
      </w:r>
    </w:p>
    <w:p w:rsidR="00761A97" w:rsidRDefault="00761A97" w:rsidP="00761A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постановления оставляю за собой. </w:t>
      </w:r>
    </w:p>
    <w:p w:rsidR="00761A97" w:rsidRDefault="00761A97" w:rsidP="00761A97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761A97" w:rsidRDefault="00761A97" w:rsidP="00761A97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p w:rsidR="0002029D" w:rsidRDefault="0002029D" w:rsidP="0002029D">
      <w:pPr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778" w:type="dxa"/>
        <w:tblLook w:val="04A0"/>
      </w:tblPr>
      <w:tblGrid>
        <w:gridCol w:w="3793"/>
      </w:tblGrid>
      <w:tr w:rsidR="00761A97" w:rsidTr="00761A97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Усть-Ануйского сельсовета</w:t>
            </w:r>
          </w:p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Быстроистокского района</w:t>
            </w:r>
          </w:p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00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г. № </w:t>
            </w:r>
            <w:r w:rsidR="008F0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1A97" w:rsidRDefault="00761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A97" w:rsidRDefault="00761A97" w:rsidP="0076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A97" w:rsidRDefault="00761A97" w:rsidP="00761A97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Программа профилактики нарушений юридическими лицами и индивидуальными предпринимателями обязательных требований законодательства в сфере муниципального контроля, осуществляемого администрацией Усть-Ануйского сельсовета</w:t>
      </w:r>
    </w:p>
    <w:p w:rsidR="00761A97" w:rsidRDefault="00761A97" w:rsidP="00761A97">
      <w:pPr>
        <w:tabs>
          <w:tab w:val="left" w:leader="underscore" w:pos="2486"/>
          <w:tab w:val="left" w:leader="underscore" w:pos="9202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Быстроистокского района Алтайского края на 202</w:t>
      </w:r>
      <w:r w:rsidR="0002029D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год</w:t>
      </w:r>
    </w:p>
    <w:p w:rsidR="00761A97" w:rsidRDefault="00761A97" w:rsidP="00761A97">
      <w:pPr>
        <w:pStyle w:val="a5"/>
        <w:ind w:left="-426" w:firstLine="567"/>
        <w:jc w:val="center"/>
        <w:rPr>
          <w:b/>
          <w:bCs/>
          <w:sz w:val="28"/>
          <w:szCs w:val="28"/>
        </w:rPr>
      </w:pPr>
    </w:p>
    <w:p w:rsidR="00761A97" w:rsidRDefault="00761A97" w:rsidP="00761A97">
      <w:pPr>
        <w:pStyle w:val="a5"/>
        <w:ind w:left="-42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муниципального</w:t>
      </w:r>
    </w:p>
    <w:p w:rsidR="00761A97" w:rsidRDefault="00761A97" w:rsidP="00761A97">
      <w:pPr>
        <w:pStyle w:val="a5"/>
        <w:ind w:left="-426" w:firstLine="56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контроля в сфере благоустройства </w:t>
      </w:r>
    </w:p>
    <w:p w:rsidR="00761A97" w:rsidRDefault="00761A97" w:rsidP="00761A97">
      <w:pPr>
        <w:pStyle w:val="a5"/>
        <w:ind w:left="-426" w:firstLine="70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bCs/>
          <w:sz w:val="28"/>
          <w:szCs w:val="28"/>
        </w:rPr>
        <w:t>муниципального образования Усть-Ануйский сельсовет Быстроистокского района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761A97" w:rsidRDefault="00761A97" w:rsidP="00761A97">
      <w:pPr>
        <w:pStyle w:val="a5"/>
        <w:ind w:left="-42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761A97" w:rsidRDefault="00761A97" w:rsidP="00761A97">
      <w:pPr>
        <w:shd w:val="clear" w:color="auto" w:fill="FFFFFF"/>
        <w:spacing w:after="0"/>
        <w:ind w:left="-426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Профилактическая деятельность в соответствии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bCs/>
          <w:sz w:val="28"/>
          <w:szCs w:val="28"/>
        </w:rPr>
        <w:t xml:space="preserve">муниципальным образованием </w:t>
      </w:r>
      <w:r>
        <w:rPr>
          <w:rFonts w:ascii="Times New Roman" w:hAnsi="Times New Roman" w:cs="Times New Roman"/>
          <w:bCs/>
          <w:sz w:val="28"/>
          <w:szCs w:val="28"/>
        </w:rPr>
        <w:t>Усть-Ануйский сельсовет Быстроистокского</w:t>
      </w:r>
      <w:r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1A97" w:rsidRDefault="00761A97" w:rsidP="00761A97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1.3. </w:t>
      </w:r>
      <w:r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</w:t>
      </w:r>
      <w:r>
        <w:rPr>
          <w:rFonts w:eastAsia="Calibri" w:cs="Times New Roman"/>
          <w:sz w:val="28"/>
          <w:szCs w:val="28"/>
          <w:lang w:val="ru-RU"/>
        </w:rPr>
        <w:lastRenderedPageBreak/>
        <w:t xml:space="preserve">соответствии с Правилами благоустройства осуществляется выявление и предупреждение правонарушений в области благоустройства на территории муниципального образования </w:t>
      </w:r>
      <w:r>
        <w:rPr>
          <w:bCs/>
          <w:sz w:val="28"/>
          <w:szCs w:val="28"/>
          <w:lang w:val="ru-RU"/>
        </w:rPr>
        <w:t>Усть-Ануйский сельсовет Быстроистокского</w:t>
      </w:r>
      <w:r>
        <w:rPr>
          <w:rFonts w:cs="Times New Roman"/>
          <w:bCs/>
          <w:sz w:val="28"/>
          <w:szCs w:val="28"/>
          <w:lang w:val="ru-RU"/>
        </w:rPr>
        <w:t xml:space="preserve"> района Алтайского края.</w:t>
      </w:r>
    </w:p>
    <w:p w:rsidR="00761A97" w:rsidRDefault="00761A97" w:rsidP="00761A97">
      <w:pPr>
        <w:pStyle w:val="Standard"/>
        <w:spacing w:line="360" w:lineRule="auto"/>
        <w:ind w:left="-426" w:firstLine="709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>
        <w:rPr>
          <w:rStyle w:val="a6"/>
          <w:sz w:val="28"/>
          <w:szCs w:val="28"/>
          <w:lang w:val="ru-RU"/>
        </w:rPr>
        <w:t>2. Цели и задачи программы</w:t>
      </w:r>
    </w:p>
    <w:p w:rsidR="00761A97" w:rsidRDefault="00761A97" w:rsidP="00761A97">
      <w:pPr>
        <w:pStyle w:val="3"/>
        <w:spacing w:before="0"/>
        <w:ind w:left="-426" w:firstLine="709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 w:val="0"/>
          <w:color w:val="00000A"/>
          <w:sz w:val="28"/>
          <w:szCs w:val="28"/>
        </w:rPr>
        <w:t>2.1. Целями профилактической работы являются</w:t>
      </w:r>
      <w:r>
        <w:rPr>
          <w:rFonts w:ascii="Times New Roman" w:hAnsi="Times New Roman"/>
          <w:color w:val="00000A"/>
          <w:sz w:val="28"/>
          <w:szCs w:val="28"/>
        </w:rPr>
        <w:t>:</w:t>
      </w:r>
    </w:p>
    <w:p w:rsidR="00761A97" w:rsidRDefault="00761A97" w:rsidP="00761A97">
      <w:pPr>
        <w:pStyle w:val="3"/>
        <w:spacing w:before="0"/>
        <w:ind w:left="-426"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761A97" w:rsidRDefault="00761A97" w:rsidP="00761A97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1A97" w:rsidRDefault="00761A97" w:rsidP="00761A97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761A97" w:rsidRPr="00761A97" w:rsidRDefault="00761A97" w:rsidP="00761A97">
      <w:pPr>
        <w:pStyle w:val="Standard"/>
        <w:ind w:left="-426" w:firstLine="709"/>
        <w:rPr>
          <w:rStyle w:val="a6"/>
          <w:b w:val="0"/>
          <w:bCs/>
          <w:lang w:val="ru-RU"/>
        </w:rPr>
      </w:pPr>
    </w:p>
    <w:p w:rsidR="00761A97" w:rsidRPr="00761A97" w:rsidRDefault="00761A97" w:rsidP="00761A97">
      <w:pPr>
        <w:pStyle w:val="Standard"/>
        <w:ind w:left="-426" w:firstLine="709"/>
        <w:rPr>
          <w:b/>
          <w:lang w:val="ru-RU"/>
        </w:rPr>
      </w:pPr>
      <w:r>
        <w:rPr>
          <w:rStyle w:val="a6"/>
          <w:bCs/>
          <w:sz w:val="28"/>
          <w:szCs w:val="28"/>
          <w:lang w:val="ru-RU"/>
        </w:rPr>
        <w:t>2.2. Задачами профилактической работы являются:</w:t>
      </w:r>
    </w:p>
    <w:p w:rsidR="00761A97" w:rsidRDefault="00761A97" w:rsidP="00761A97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761A97" w:rsidRDefault="00761A97" w:rsidP="00761A97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61A97" w:rsidRDefault="00761A97" w:rsidP="00761A97">
      <w:pPr>
        <w:pStyle w:val="Standard"/>
        <w:ind w:left="-426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61A97" w:rsidRDefault="00761A97" w:rsidP="00761A97">
      <w:pPr>
        <w:pStyle w:val="a5"/>
        <w:ind w:left="-426"/>
        <w:rPr>
          <w:sz w:val="28"/>
          <w:szCs w:val="28"/>
        </w:rPr>
      </w:pPr>
    </w:p>
    <w:p w:rsidR="00761A97" w:rsidRDefault="00761A97" w:rsidP="00761A9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профилактических мероприятий, </w:t>
      </w:r>
    </w:p>
    <w:p w:rsidR="00761A97" w:rsidRDefault="00761A97" w:rsidP="00761A97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(периодичность) их проведения</w:t>
      </w:r>
    </w:p>
    <w:p w:rsidR="00761A97" w:rsidRDefault="00761A97" w:rsidP="00761A97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761A97" w:rsidRDefault="00761A97" w:rsidP="00761A97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761A97" w:rsidRDefault="00761A97" w:rsidP="00761A97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консультирование;</w:t>
      </w:r>
    </w:p>
    <w:p w:rsidR="00761A97" w:rsidRDefault="00761A97" w:rsidP="00761A97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 w:rsidR="00761A97" w:rsidRDefault="00761A97" w:rsidP="00761A97">
      <w:pPr>
        <w:spacing w:after="0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профилактический визит.</w:t>
      </w:r>
    </w:p>
    <w:tbl>
      <w:tblPr>
        <w:tblW w:w="9645" w:type="dxa"/>
        <w:tblInd w:w="-2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3122"/>
        <w:gridCol w:w="1985"/>
        <w:gridCol w:w="2269"/>
        <w:gridCol w:w="1693"/>
      </w:tblGrid>
      <w:tr w:rsidR="00761A97" w:rsidTr="00761A9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761A97" w:rsidRDefault="00761A97">
            <w:pPr>
              <w:spacing w:after="0"/>
              <w:ind w:left="-62" w:right="-33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79" w:right="-62" w:firstLine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реализации</w:t>
            </w:r>
          </w:p>
        </w:tc>
      </w:tr>
      <w:tr w:rsidR="00761A97" w:rsidTr="00761A97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61A97" w:rsidRDefault="00761A97">
            <w:pPr>
              <w:spacing w:after="0"/>
              <w:ind w:left="-62" w:right="-3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1.</w:t>
            </w:r>
          </w:p>
          <w:p w:rsidR="00761A97" w:rsidRDefault="00761A97">
            <w:pPr>
              <w:spacing w:after="0"/>
              <w:ind w:left="-62" w:right="-337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Информирование.</w:t>
            </w:r>
          </w:p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администрации Быстроистокского района в сети «Интернет» правовых актов или их отдельных частей, содержащих обязательные требования, оценка соблюдения которых </w:t>
            </w:r>
            <w:r>
              <w:rPr>
                <w:rFonts w:ascii="Times New Roman" w:hAnsi="Times New Roman"/>
              </w:rPr>
              <w:lastRenderedPageBreak/>
              <w:t>является предметом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02029D" w:rsidRDefault="00761A97">
            <w:pPr>
              <w:spacing w:after="0"/>
              <w:ind w:left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посредством размещения информации в разделе «муниципальный контроль» на официальном сайте </w:t>
            </w:r>
            <w:proofErr w:type="spellStart"/>
            <w:r>
              <w:rPr>
                <w:rFonts w:ascii="Times New Roman" w:hAnsi="Times New Roman"/>
              </w:rPr>
              <w:lastRenderedPageBreak/>
              <w:t>администрации</w:t>
            </w:r>
            <w:r>
              <w:rPr>
                <w:rFonts w:ascii="Times New Roman" w:hAnsi="Times New Roman"/>
                <w:color w:val="000000"/>
              </w:rPr>
              <w:t>Быстроистокс</w:t>
            </w:r>
            <w:proofErr w:type="spellEnd"/>
          </w:p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кого района в разделе «сельсоветы»</w:t>
            </w:r>
          </w:p>
        </w:tc>
      </w:tr>
      <w:tr w:rsidR="00761A97" w:rsidTr="00761A97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1A97" w:rsidRDefault="00761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97" w:rsidRDefault="00761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1A97" w:rsidTr="00761A97">
        <w:trPr>
          <w:trHeight w:val="7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предостережения.</w:t>
            </w:r>
          </w:p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посредством выдачи лично или почтовым отправлением</w:t>
            </w:r>
          </w:p>
        </w:tc>
      </w:tr>
      <w:tr w:rsidR="00761A97" w:rsidTr="00761A97">
        <w:trPr>
          <w:trHeight w:val="37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3.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 по вопросам:</w:t>
            </w:r>
          </w:p>
          <w:p w:rsidR="00761A97" w:rsidRDefault="00761A97" w:rsidP="005A0390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761A97" w:rsidRDefault="00761A97" w:rsidP="005A0390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761A97" w:rsidRDefault="00761A97" w:rsidP="005A0390">
            <w:pPr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761A97" w:rsidRDefault="00761A97" w:rsidP="005A0390">
            <w:pPr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after="0" w:line="240" w:lineRule="auto"/>
              <w:ind w:left="81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предписания, выданного по итогам контрольного мероприятия.</w:t>
            </w:r>
          </w:p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761A97" w:rsidTr="00761A9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Профилактический визит, в ходе которого контролируемое лицо</w:t>
            </w:r>
            <w:r>
              <w:rPr>
                <w:rFonts w:ascii="Times New Roman" w:hAnsi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</w:t>
            </w:r>
            <w:proofErr w:type="spellStart"/>
            <w:r>
              <w:rPr>
                <w:rFonts w:ascii="Times New Roman" w:hAnsi="Times New Roman"/>
              </w:rPr>
              <w:t>осуществле-ния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контролируемого.</w:t>
            </w:r>
          </w:p>
        </w:tc>
      </w:tr>
      <w:tr w:rsidR="00761A97" w:rsidTr="00761A97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раз в 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</w:rPr>
              <w:t xml:space="preserve"> района Алтайского края, глава сельсовета.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61A97" w:rsidRDefault="00761A97">
            <w:pPr>
              <w:spacing w:after="0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Подготовка и размещение доклада о правоприменительной практике на официальном сайте администрации Быстроистокского района в разделе «сельсоветы»</w:t>
            </w:r>
          </w:p>
        </w:tc>
      </w:tr>
    </w:tbl>
    <w:p w:rsidR="00761A97" w:rsidRDefault="00761A97" w:rsidP="00761A97">
      <w:pPr>
        <w:spacing w:after="0"/>
        <w:ind w:left="-426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761A97" w:rsidRDefault="00761A97" w:rsidP="00761A97">
      <w:pPr>
        <w:pStyle w:val="3"/>
        <w:spacing w:before="0" w:line="240" w:lineRule="auto"/>
        <w:ind w:left="-426" w:firstLine="709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61A97" w:rsidRDefault="00761A97" w:rsidP="00761A97">
      <w:pPr>
        <w:autoSpaceDE w:val="0"/>
        <w:adjustRightInd w:val="0"/>
        <w:spacing w:after="0"/>
        <w:ind w:left="-426" w:firstLine="709"/>
        <w:jc w:val="both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4"/>
        <w:gridCol w:w="2407"/>
      </w:tblGrid>
      <w:tr w:rsidR="00761A97" w:rsidTr="00761A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-142" w:right="-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761A97" w:rsidTr="00761A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Быстроистокского района в разделе «сельсоветы»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61A97" w:rsidTr="00761A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  <w:p w:rsidR="00761A97" w:rsidRDefault="00761A97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1A97" w:rsidTr="00761A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1A97" w:rsidTr="00761A9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-142"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97" w:rsidRDefault="00761A97">
            <w:pPr>
              <w:autoSpaceDE w:val="0"/>
              <w:adjustRightInd w:val="0"/>
              <w:spacing w:after="0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761A97" w:rsidRDefault="00761A97" w:rsidP="00761A97">
      <w:pPr>
        <w:shd w:val="clear" w:color="auto" w:fill="FFFFFF"/>
        <w:spacing w:after="0"/>
        <w:ind w:left="-426" w:firstLine="709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761A97" w:rsidRDefault="00761A97" w:rsidP="00761A97"/>
    <w:p w:rsidR="00C47EAB" w:rsidRDefault="00BB4F99"/>
    <w:sectPr w:rsidR="00C47EAB" w:rsidSect="00B6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A97"/>
    <w:rsid w:val="0002029D"/>
    <w:rsid w:val="003229D8"/>
    <w:rsid w:val="004C27DE"/>
    <w:rsid w:val="006A2AFF"/>
    <w:rsid w:val="006B52D5"/>
    <w:rsid w:val="00761A97"/>
    <w:rsid w:val="008F00D8"/>
    <w:rsid w:val="00981256"/>
    <w:rsid w:val="00B62EA4"/>
    <w:rsid w:val="00BB4F99"/>
    <w:rsid w:val="00BD719E"/>
    <w:rsid w:val="00D6763C"/>
    <w:rsid w:val="00E201DF"/>
    <w:rsid w:val="00E95B01"/>
    <w:rsid w:val="00FA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97"/>
    <w:pPr>
      <w:spacing w:after="160"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761A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1A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Subtitle"/>
    <w:basedOn w:val="a"/>
    <w:link w:val="a4"/>
    <w:uiPriority w:val="99"/>
    <w:qFormat/>
    <w:rsid w:val="00761A97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761A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qFormat/>
    <w:rsid w:val="00761A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tandard">
    <w:name w:val="Standard"/>
    <w:rsid w:val="00761A9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Цветовое выделение"/>
    <w:rsid w:val="00761A97"/>
    <w:rPr>
      <w:b/>
      <w:bCs w:val="0"/>
      <w:color w:val="26282F"/>
    </w:rPr>
  </w:style>
  <w:style w:type="table" w:styleId="a7">
    <w:name w:val="Table Grid"/>
    <w:basedOn w:val="a1"/>
    <w:uiPriority w:val="59"/>
    <w:rsid w:val="0076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2023-12-22T04:40:00Z</cp:lastPrinted>
  <dcterms:created xsi:type="dcterms:W3CDTF">2023-10-09T02:59:00Z</dcterms:created>
  <dcterms:modified xsi:type="dcterms:W3CDTF">2023-12-22T04:40:00Z</dcterms:modified>
</cp:coreProperties>
</file>