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F4" w:rsidRDefault="00DA76F4" w:rsidP="00DA76F4">
      <w:pPr>
        <w:spacing w:after="0"/>
        <w:jc w:val="center"/>
        <w:rPr>
          <w:rStyle w:val="fontstyle01"/>
        </w:rPr>
      </w:pPr>
      <w:r>
        <w:rPr>
          <w:rStyle w:val="fontstyle01"/>
        </w:rPr>
        <w:t>АДМИНИСТРАЦИЯ УСТЬ-АНУЙСКГО СЕЛЬСОВЕТА</w:t>
      </w:r>
    </w:p>
    <w:p w:rsidR="00DA76F4" w:rsidRDefault="00DA76F4" w:rsidP="00DA76F4">
      <w:pPr>
        <w:spacing w:after="0"/>
        <w:jc w:val="center"/>
        <w:rPr>
          <w:rStyle w:val="fontstyle01"/>
        </w:rPr>
      </w:pPr>
      <w:r>
        <w:rPr>
          <w:rStyle w:val="fontstyle01"/>
        </w:rPr>
        <w:t>БЫСТРОИСТОКСКОГО РАЙОНА  АЛТАЙСКОГО КРАЯ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DA76F4" w:rsidRDefault="00DA76F4" w:rsidP="00DA76F4">
      <w:pPr>
        <w:spacing w:after="0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ПОСТАНОВЛЕНИЕ</w:t>
      </w:r>
    </w:p>
    <w:p w:rsidR="008C52B2" w:rsidRDefault="008C52B2" w:rsidP="00DA76F4">
      <w:pPr>
        <w:spacing w:after="0"/>
        <w:jc w:val="center"/>
        <w:rPr>
          <w:rStyle w:val="fontstyle01"/>
        </w:rPr>
      </w:pPr>
    </w:p>
    <w:p w:rsidR="00DA76F4" w:rsidRDefault="00DA76F4" w:rsidP="00DA76F4">
      <w:pPr>
        <w:tabs>
          <w:tab w:val="left" w:pos="7880"/>
        </w:tabs>
        <w:rPr>
          <w:rStyle w:val="fontstyle31"/>
          <w:rFonts w:ascii="Times New Roman" w:hAnsi="Times New Roman" w:cs="Times New Roman"/>
          <w:b/>
          <w:sz w:val="28"/>
          <w:szCs w:val="28"/>
        </w:rPr>
      </w:pPr>
      <w:r>
        <w:rPr>
          <w:rStyle w:val="fontstyle21"/>
          <w:rFonts w:ascii="Times New Roman" w:hAnsi="Times New Roman" w:cs="Times New Roman"/>
          <w:b/>
        </w:rPr>
        <w:t>2</w:t>
      </w:r>
      <w:r w:rsidR="00365D5F">
        <w:rPr>
          <w:rStyle w:val="fontstyle21"/>
          <w:rFonts w:ascii="Times New Roman" w:hAnsi="Times New Roman" w:cs="Times New Roman"/>
          <w:b/>
        </w:rPr>
        <w:t>7</w:t>
      </w:r>
      <w:r>
        <w:rPr>
          <w:rStyle w:val="fontstyle21"/>
          <w:rFonts w:ascii="Times New Roman" w:hAnsi="Times New Roman" w:cs="Times New Roman"/>
          <w:b/>
        </w:rPr>
        <w:t xml:space="preserve">.06.2023 г. </w:t>
      </w:r>
      <w:r>
        <w:rPr>
          <w:rStyle w:val="fontstyle21"/>
          <w:rFonts w:ascii="Times New Roman" w:hAnsi="Times New Roman" w:cs="Times New Roman"/>
          <w:b/>
        </w:rPr>
        <w:tab/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>№ 20</w:t>
      </w:r>
    </w:p>
    <w:p w:rsidR="008C52B2" w:rsidRDefault="008C52B2" w:rsidP="00DA76F4">
      <w:pPr>
        <w:tabs>
          <w:tab w:val="left" w:pos="7880"/>
        </w:tabs>
        <w:rPr>
          <w:rStyle w:val="fontstyle31"/>
          <w:rFonts w:ascii="Times New Roman" w:hAnsi="Times New Roman" w:cs="Times New Roman"/>
        </w:rPr>
      </w:pPr>
    </w:p>
    <w:p w:rsidR="00DA76F4" w:rsidRDefault="00DA76F4" w:rsidP="00DA76F4">
      <w:pPr>
        <w:tabs>
          <w:tab w:val="left" w:pos="7880"/>
        </w:tabs>
        <w:jc w:val="center"/>
        <w:rPr>
          <w:rStyle w:val="fontstyle31"/>
          <w:rFonts w:ascii="Times New Roman" w:hAnsi="Times New Roman" w:cs="Times New Roman"/>
          <w:b/>
          <w:sz w:val="28"/>
          <w:szCs w:val="28"/>
        </w:rPr>
      </w:pPr>
      <w:r>
        <w:rPr>
          <w:rStyle w:val="fontstyle21"/>
          <w:rFonts w:ascii="Times New Roman" w:hAnsi="Times New Roman" w:cs="Times New Roman"/>
          <w:b/>
        </w:rPr>
        <w:t xml:space="preserve">с.Усть-Ануй </w:t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2B2" w:rsidRDefault="008C52B2" w:rsidP="00DA76F4">
      <w:pPr>
        <w:tabs>
          <w:tab w:val="left" w:pos="7880"/>
        </w:tabs>
        <w:jc w:val="center"/>
        <w:rPr>
          <w:rStyle w:val="fontstyle31"/>
          <w:rFonts w:ascii="Times New Roman" w:hAnsi="Times New Roman" w:cs="Times New Roman"/>
          <w:b/>
          <w:sz w:val="28"/>
          <w:szCs w:val="28"/>
        </w:rPr>
      </w:pPr>
    </w:p>
    <w:p w:rsidR="008C52B2" w:rsidRDefault="008C52B2" w:rsidP="00DA76F4">
      <w:pPr>
        <w:tabs>
          <w:tab w:val="left" w:pos="7880"/>
        </w:tabs>
        <w:jc w:val="center"/>
        <w:rPr>
          <w:rStyle w:val="fontstyle21"/>
          <w:rFonts w:ascii="Times New Roman" w:hAnsi="Times New Roman"/>
        </w:rPr>
      </w:pPr>
    </w:p>
    <w:p w:rsidR="00292F1D" w:rsidRPr="00B6159C" w:rsidRDefault="00292F1D" w:rsidP="00DA76F4">
      <w:pPr>
        <w:spacing w:line="240" w:lineRule="exact"/>
        <w:ind w:right="5103"/>
        <w:rPr>
          <w:rFonts w:ascii="Times New Roman" w:hAnsi="Times New Roman" w:cs="Times New Roman"/>
          <w:b/>
          <w:sz w:val="28"/>
          <w:szCs w:val="28"/>
        </w:rPr>
      </w:pPr>
      <w:r w:rsidRPr="00B6159C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муниципальной долговой книги муниципального образования</w:t>
      </w:r>
      <w:r w:rsidR="00DA76F4" w:rsidRPr="00B6159C">
        <w:rPr>
          <w:rFonts w:ascii="Times New Roman" w:hAnsi="Times New Roman" w:cs="Times New Roman"/>
          <w:b/>
          <w:sz w:val="28"/>
          <w:szCs w:val="28"/>
        </w:rPr>
        <w:t xml:space="preserve"> Усть-Ануйский сельсовет </w:t>
      </w:r>
      <w:r w:rsidRPr="00B6159C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292F1D" w:rsidRPr="00B6159C" w:rsidRDefault="00292F1D" w:rsidP="00292F1D">
      <w:pPr>
        <w:pStyle w:val="ConsPlusNormal"/>
        <w:ind w:firstLine="851"/>
        <w:jc w:val="both"/>
        <w:rPr>
          <w:sz w:val="28"/>
          <w:szCs w:val="28"/>
        </w:rPr>
      </w:pPr>
      <w:r w:rsidRPr="00B6159C">
        <w:rPr>
          <w:sz w:val="28"/>
          <w:szCs w:val="28"/>
        </w:rPr>
        <w:t xml:space="preserve">В соответствии с Бюджетным кодексом Российской Федерации, Уставом муниципального образования </w:t>
      </w:r>
      <w:r w:rsidR="00DA76F4" w:rsidRPr="00B6159C">
        <w:rPr>
          <w:sz w:val="28"/>
          <w:szCs w:val="28"/>
        </w:rPr>
        <w:t xml:space="preserve">Усть-Ануйский сельсовет </w:t>
      </w:r>
      <w:r w:rsidRPr="00B6159C">
        <w:rPr>
          <w:sz w:val="28"/>
          <w:szCs w:val="28"/>
        </w:rPr>
        <w:t>Быстроистокского района Алтайского края постановляю:</w:t>
      </w:r>
    </w:p>
    <w:p w:rsidR="00292F1D" w:rsidRPr="00B6159C" w:rsidRDefault="00292F1D" w:rsidP="00B6159C">
      <w:pPr>
        <w:pStyle w:val="ConsPlusNormal"/>
        <w:numPr>
          <w:ilvl w:val="0"/>
          <w:numId w:val="1"/>
        </w:numPr>
        <w:rPr>
          <w:sz w:val="28"/>
          <w:szCs w:val="28"/>
        </w:rPr>
      </w:pPr>
      <w:r w:rsidRPr="00B6159C">
        <w:rPr>
          <w:sz w:val="28"/>
          <w:szCs w:val="28"/>
        </w:rPr>
        <w:t xml:space="preserve">Утвердить </w:t>
      </w:r>
      <w:hyperlink w:anchor="Par28" w:tooltip="ПОРЯДОК" w:history="1">
        <w:r w:rsidRPr="00B6159C">
          <w:rPr>
            <w:sz w:val="28"/>
            <w:szCs w:val="28"/>
          </w:rPr>
          <w:t>Порядок</w:t>
        </w:r>
      </w:hyperlink>
      <w:r w:rsidRPr="00B6159C">
        <w:rPr>
          <w:sz w:val="28"/>
          <w:szCs w:val="28"/>
        </w:rPr>
        <w:t xml:space="preserve"> ведения долговой книги муниципального образования </w:t>
      </w:r>
      <w:r w:rsidR="00DA76F4" w:rsidRPr="00B6159C">
        <w:rPr>
          <w:sz w:val="28"/>
          <w:szCs w:val="28"/>
        </w:rPr>
        <w:t xml:space="preserve">Усть-Ануйский сельсовет </w:t>
      </w:r>
      <w:r w:rsidRPr="00B6159C">
        <w:rPr>
          <w:sz w:val="28"/>
          <w:szCs w:val="28"/>
        </w:rPr>
        <w:t>Быстроистокск</w:t>
      </w:r>
      <w:r w:rsidR="00DA76F4" w:rsidRPr="00B6159C">
        <w:rPr>
          <w:sz w:val="28"/>
          <w:szCs w:val="28"/>
        </w:rPr>
        <w:t>ого</w:t>
      </w:r>
      <w:r w:rsidRPr="00B6159C">
        <w:rPr>
          <w:sz w:val="28"/>
          <w:szCs w:val="28"/>
        </w:rPr>
        <w:t xml:space="preserve"> район</w:t>
      </w:r>
      <w:r w:rsidR="00DA76F4" w:rsidRPr="00B6159C">
        <w:rPr>
          <w:sz w:val="28"/>
          <w:szCs w:val="28"/>
        </w:rPr>
        <w:t>а</w:t>
      </w:r>
      <w:r w:rsidRPr="00B6159C">
        <w:rPr>
          <w:sz w:val="28"/>
          <w:szCs w:val="28"/>
        </w:rPr>
        <w:t xml:space="preserve"> Алтайского края (прилагается).</w:t>
      </w:r>
    </w:p>
    <w:p w:rsidR="00DA76F4" w:rsidRPr="00B6159C" w:rsidRDefault="00DA76F4" w:rsidP="00B615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9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опубликования</w:t>
      </w:r>
      <w:r w:rsidR="00365D5F" w:rsidRPr="00B6159C">
        <w:rPr>
          <w:rFonts w:ascii="Times New Roman" w:hAnsi="Times New Roman" w:cs="Times New Roman"/>
          <w:sz w:val="28"/>
          <w:szCs w:val="28"/>
        </w:rPr>
        <w:t>.</w:t>
      </w:r>
      <w:r w:rsidRPr="00B61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D5F" w:rsidRPr="00B6159C" w:rsidRDefault="00365D5F" w:rsidP="00B6159C">
      <w:pPr>
        <w:pStyle w:val="a3"/>
        <w:spacing w:line="240" w:lineRule="auto"/>
        <w:ind w:left="1316"/>
        <w:rPr>
          <w:rFonts w:ascii="Times New Roman" w:hAnsi="Times New Roman" w:cs="Times New Roman"/>
          <w:sz w:val="28"/>
          <w:szCs w:val="28"/>
        </w:rPr>
      </w:pPr>
    </w:p>
    <w:p w:rsidR="00DA76F4" w:rsidRPr="00B6159C" w:rsidRDefault="00DA76F4" w:rsidP="00B615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59C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Быстроистокского района в разделе "сельсоветы -Усть-Ануйский".</w:t>
      </w:r>
    </w:p>
    <w:p w:rsidR="008C52B2" w:rsidRPr="00B6159C" w:rsidRDefault="008C52B2" w:rsidP="00B6159C">
      <w:pPr>
        <w:pStyle w:val="a3"/>
        <w:ind w:left="1316"/>
        <w:rPr>
          <w:rFonts w:ascii="Times New Roman" w:hAnsi="Times New Roman" w:cs="Times New Roman"/>
          <w:sz w:val="28"/>
          <w:szCs w:val="28"/>
        </w:rPr>
      </w:pPr>
    </w:p>
    <w:p w:rsidR="00DA76F4" w:rsidRPr="00B6159C" w:rsidRDefault="00DA76F4" w:rsidP="00B615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59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92F1D" w:rsidRPr="00B6159C" w:rsidRDefault="00292F1D" w:rsidP="00292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F4" w:rsidRPr="00B6159C" w:rsidRDefault="00292F1D" w:rsidP="00DA76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A76F4" w:rsidRPr="00B61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                      А.В. Лугина</w:t>
      </w:r>
    </w:p>
    <w:p w:rsidR="00292F1D" w:rsidRPr="00B6159C" w:rsidRDefault="00292F1D" w:rsidP="00292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F1D" w:rsidRPr="005738AE" w:rsidRDefault="00292F1D" w:rsidP="00292F1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F1D" w:rsidRDefault="00292F1D" w:rsidP="00292F1D"/>
    <w:p w:rsidR="00292F1D" w:rsidRDefault="00292F1D" w:rsidP="00292F1D"/>
    <w:p w:rsidR="00292F1D" w:rsidRDefault="00292F1D" w:rsidP="00292F1D"/>
    <w:p w:rsidR="00292F1D" w:rsidRDefault="00292F1D" w:rsidP="00292F1D"/>
    <w:p w:rsidR="00292F1D" w:rsidRDefault="00292F1D" w:rsidP="00292F1D"/>
    <w:p w:rsidR="00292F1D" w:rsidRPr="00B6159C" w:rsidRDefault="00292F1D" w:rsidP="00292F1D">
      <w:pPr>
        <w:pStyle w:val="ConsPlusNormal"/>
        <w:ind w:left="6096"/>
        <w:outlineLvl w:val="0"/>
      </w:pPr>
      <w:r w:rsidRPr="00B6159C">
        <w:lastRenderedPageBreak/>
        <w:t>Утвержден</w:t>
      </w:r>
    </w:p>
    <w:p w:rsidR="00292F1D" w:rsidRPr="00B6159C" w:rsidRDefault="00292F1D" w:rsidP="00292F1D">
      <w:pPr>
        <w:pStyle w:val="ConsPlusNormal"/>
        <w:ind w:left="6096"/>
      </w:pPr>
      <w:r w:rsidRPr="00B6159C">
        <w:t>Постановлением</w:t>
      </w:r>
    </w:p>
    <w:p w:rsidR="00292F1D" w:rsidRPr="00B6159C" w:rsidRDefault="00292F1D" w:rsidP="00292F1D">
      <w:pPr>
        <w:pStyle w:val="ConsPlusNormal"/>
        <w:ind w:left="6096"/>
      </w:pPr>
      <w:r w:rsidRPr="00B6159C">
        <w:t xml:space="preserve">администрации </w:t>
      </w:r>
      <w:r w:rsidR="00365D5F" w:rsidRPr="00B6159C">
        <w:t>Усть-Ануйского сельсовета</w:t>
      </w:r>
    </w:p>
    <w:p w:rsidR="00292F1D" w:rsidRPr="00B6159C" w:rsidRDefault="00292F1D" w:rsidP="00292F1D">
      <w:pPr>
        <w:pStyle w:val="ConsPlusNormal"/>
        <w:ind w:left="6096"/>
      </w:pPr>
      <w:r w:rsidRPr="00B6159C">
        <w:t>Быстроистокского района</w:t>
      </w:r>
    </w:p>
    <w:p w:rsidR="00292F1D" w:rsidRPr="00B6159C" w:rsidRDefault="00292F1D" w:rsidP="00292F1D">
      <w:pPr>
        <w:pStyle w:val="ConsPlusNormal"/>
        <w:ind w:left="6096"/>
      </w:pPr>
      <w:r w:rsidRPr="00B6159C">
        <w:t xml:space="preserve">от </w:t>
      </w:r>
      <w:r w:rsidR="00365D5F" w:rsidRPr="00B6159C">
        <w:t>27.06.2023</w:t>
      </w:r>
      <w:r w:rsidRPr="00B6159C">
        <w:t>_№</w:t>
      </w:r>
      <w:r w:rsidR="00365D5F" w:rsidRPr="00B6159C">
        <w:t>20</w:t>
      </w:r>
    </w:p>
    <w:p w:rsidR="00292F1D" w:rsidRDefault="00292F1D" w:rsidP="00292F1D">
      <w:pPr>
        <w:pStyle w:val="ConsPlusNormal"/>
        <w:jc w:val="both"/>
      </w:pPr>
    </w:p>
    <w:p w:rsidR="00292F1D" w:rsidRDefault="00292F1D" w:rsidP="00292F1D">
      <w:pPr>
        <w:pStyle w:val="ConsPlusTitle"/>
        <w:jc w:val="center"/>
      </w:pPr>
      <w:bookmarkStart w:id="0" w:name="Par28"/>
      <w:bookmarkEnd w:id="0"/>
      <w:r>
        <w:t>ПОРЯДОК</w:t>
      </w:r>
    </w:p>
    <w:p w:rsidR="00292F1D" w:rsidRDefault="00292F1D" w:rsidP="00292F1D">
      <w:pPr>
        <w:pStyle w:val="ConsPlusTitle"/>
        <w:jc w:val="center"/>
      </w:pPr>
      <w:r>
        <w:t>ВЕДЕНИЯ ДОЛГОВОЙ КНИГИ МУНИЦИПАЛЬНОГО ОБРАЗОВАНИЯ</w:t>
      </w:r>
    </w:p>
    <w:p w:rsidR="00365D5F" w:rsidRDefault="00365D5F" w:rsidP="00292F1D">
      <w:pPr>
        <w:pStyle w:val="ConsPlusTitle"/>
        <w:jc w:val="center"/>
      </w:pPr>
      <w:r>
        <w:t xml:space="preserve">УСТЬ-АНУЙСКИЙ СЕЛЬСОВЕТ </w:t>
      </w:r>
      <w:r w:rsidR="00292F1D">
        <w:t xml:space="preserve">БЫСТРОИСТОКСКОГО РАЙОНА </w:t>
      </w:r>
    </w:p>
    <w:p w:rsidR="00292F1D" w:rsidRDefault="00292F1D" w:rsidP="00292F1D">
      <w:pPr>
        <w:pStyle w:val="ConsPlusTitle"/>
        <w:jc w:val="center"/>
      </w:pPr>
      <w:r>
        <w:t>АЛТАЙСКОГО КРАЯ</w:t>
      </w:r>
    </w:p>
    <w:p w:rsidR="00292F1D" w:rsidRDefault="00292F1D" w:rsidP="00292F1D">
      <w:pPr>
        <w:pStyle w:val="ConsPlusNormal"/>
        <w:jc w:val="both"/>
      </w:pPr>
    </w:p>
    <w:p w:rsidR="00292F1D" w:rsidRDefault="00292F1D" w:rsidP="00292F1D">
      <w:pPr>
        <w:pStyle w:val="ConsPlusTitle"/>
        <w:jc w:val="center"/>
        <w:outlineLvl w:val="1"/>
      </w:pPr>
      <w:r>
        <w:t>1. Общие положения</w:t>
      </w:r>
    </w:p>
    <w:p w:rsidR="00292F1D" w:rsidRDefault="00292F1D" w:rsidP="00292F1D">
      <w:pPr>
        <w:pStyle w:val="ConsPlusNormal"/>
        <w:jc w:val="both"/>
      </w:pP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1.1. Настоящий Порядок разработан в соответствии с Бюджетным кодексом Российской Федерации с целью определения процедуры ведения долговой книги муниципального образования </w:t>
      </w:r>
      <w:r w:rsidR="00365D5F">
        <w:rPr>
          <w:sz w:val="28"/>
          <w:szCs w:val="28"/>
        </w:rPr>
        <w:t xml:space="preserve">Усть-Ануйский сельсовет </w:t>
      </w:r>
      <w:r>
        <w:rPr>
          <w:sz w:val="28"/>
          <w:szCs w:val="28"/>
        </w:rPr>
        <w:t>Быстроистокск</w:t>
      </w:r>
      <w:r w:rsidR="00365D5F">
        <w:rPr>
          <w:sz w:val="28"/>
          <w:szCs w:val="28"/>
        </w:rPr>
        <w:t>ого</w:t>
      </w:r>
      <w:r w:rsidRPr="00506D6E">
        <w:rPr>
          <w:sz w:val="28"/>
          <w:szCs w:val="28"/>
        </w:rPr>
        <w:t xml:space="preserve"> район</w:t>
      </w:r>
      <w:r w:rsidR="00365D5F">
        <w:rPr>
          <w:sz w:val="28"/>
          <w:szCs w:val="28"/>
        </w:rPr>
        <w:t>а</w:t>
      </w:r>
      <w:r w:rsidRPr="00506D6E">
        <w:rPr>
          <w:sz w:val="28"/>
          <w:szCs w:val="28"/>
        </w:rPr>
        <w:t xml:space="preserve"> Алтайского края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1.2. Долговые обязательства муниципального образования </w:t>
      </w:r>
      <w:r w:rsidR="00365D5F">
        <w:rPr>
          <w:sz w:val="28"/>
          <w:szCs w:val="28"/>
        </w:rPr>
        <w:t>Усть-Ануйский сельсовет Быстроистокского</w:t>
      </w:r>
      <w:r w:rsidR="00365D5F" w:rsidRPr="00506D6E">
        <w:rPr>
          <w:sz w:val="28"/>
          <w:szCs w:val="28"/>
        </w:rPr>
        <w:t xml:space="preserve"> район</w:t>
      </w:r>
      <w:r w:rsidR="00365D5F">
        <w:rPr>
          <w:sz w:val="28"/>
          <w:szCs w:val="28"/>
        </w:rPr>
        <w:t>а</w:t>
      </w:r>
      <w:r w:rsidRPr="00506D6E">
        <w:rPr>
          <w:sz w:val="28"/>
          <w:szCs w:val="28"/>
        </w:rPr>
        <w:t xml:space="preserve"> Алтайского края (далее - муниципальное образование), входящие в состав долга муниципального образования подлежат обязательному учету.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1.3. Регистрация долговых обязательств осуществляется в Долговой книге.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1.4. Долговая книга - это реестр долговых обязательств, оформленных в соответствии с действующим законодательством Российской Федерации по форме, предусмотренной приложением к настоящему Порядку. 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представлять, получать, обрабатывать информацию о состоянии долга муниципального образования, составлять и представлять установленную отчетность.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1.5. Обязательным условием надлежащего оформления долгового обязательства является его включение в Долговую книгу.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1.6.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292F1D" w:rsidRPr="00506D6E" w:rsidRDefault="00292F1D" w:rsidP="00292F1D">
      <w:pPr>
        <w:pStyle w:val="ConsPlusNormal"/>
        <w:jc w:val="both"/>
        <w:rPr>
          <w:sz w:val="28"/>
          <w:szCs w:val="28"/>
        </w:rPr>
      </w:pPr>
    </w:p>
    <w:p w:rsidR="00292F1D" w:rsidRPr="00506D6E" w:rsidRDefault="00292F1D" w:rsidP="00292F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D6E">
        <w:rPr>
          <w:rFonts w:ascii="Times New Roman" w:hAnsi="Times New Roman" w:cs="Times New Roman"/>
          <w:sz w:val="28"/>
          <w:szCs w:val="28"/>
        </w:rPr>
        <w:t>2. Ведение Долговой книги</w:t>
      </w:r>
    </w:p>
    <w:p w:rsidR="00292F1D" w:rsidRPr="00506D6E" w:rsidRDefault="00292F1D" w:rsidP="00292F1D">
      <w:pPr>
        <w:pStyle w:val="ConsPlusNormal"/>
        <w:jc w:val="both"/>
        <w:rPr>
          <w:sz w:val="28"/>
          <w:szCs w:val="28"/>
        </w:rPr>
      </w:pP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2.1. Ведение Долговой книги осуществляет </w:t>
      </w:r>
      <w:r>
        <w:rPr>
          <w:sz w:val="28"/>
          <w:szCs w:val="28"/>
        </w:rPr>
        <w:t xml:space="preserve">администрация </w:t>
      </w:r>
      <w:r w:rsidR="00365D5F">
        <w:rPr>
          <w:sz w:val="28"/>
          <w:szCs w:val="28"/>
        </w:rPr>
        <w:t xml:space="preserve">Усть-Ануйского </w:t>
      </w:r>
      <w:r>
        <w:rPr>
          <w:sz w:val="28"/>
          <w:szCs w:val="28"/>
        </w:rPr>
        <w:t>сельсовета Быстроистокского района Алтайского края (далее – администрация).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2.2. </w:t>
      </w:r>
      <w:r>
        <w:rPr>
          <w:sz w:val="28"/>
          <w:szCs w:val="28"/>
        </w:rPr>
        <w:t>Администрация</w:t>
      </w:r>
      <w:r w:rsidRPr="00506D6E">
        <w:rPr>
          <w:sz w:val="28"/>
          <w:szCs w:val="28"/>
        </w:rPr>
        <w:t xml:space="preserve"> несет ответственность за сохранность, </w:t>
      </w:r>
      <w:r w:rsidRPr="00506D6E">
        <w:rPr>
          <w:sz w:val="28"/>
          <w:szCs w:val="28"/>
        </w:rPr>
        <w:lastRenderedPageBreak/>
        <w:t xml:space="preserve">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муниципального образования </w:t>
      </w:r>
      <w:r w:rsidR="00365D5F">
        <w:rPr>
          <w:sz w:val="28"/>
          <w:szCs w:val="28"/>
        </w:rPr>
        <w:t>Усть-Ануйский сельсовет Быстроистокского</w:t>
      </w:r>
      <w:r w:rsidR="00365D5F" w:rsidRPr="00506D6E">
        <w:rPr>
          <w:sz w:val="28"/>
          <w:szCs w:val="28"/>
        </w:rPr>
        <w:t xml:space="preserve"> район</w:t>
      </w:r>
      <w:r w:rsidR="00365D5F">
        <w:rPr>
          <w:sz w:val="28"/>
          <w:szCs w:val="28"/>
        </w:rPr>
        <w:t>а</w:t>
      </w:r>
      <w:r w:rsidR="00365D5F" w:rsidRPr="00506D6E">
        <w:rPr>
          <w:sz w:val="28"/>
          <w:szCs w:val="28"/>
        </w:rPr>
        <w:t xml:space="preserve"> </w:t>
      </w:r>
      <w:r w:rsidRPr="00506D6E">
        <w:rPr>
          <w:sz w:val="28"/>
          <w:szCs w:val="28"/>
        </w:rPr>
        <w:t>Алтайского края, переданных в Министерство финансов Алтайского края.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2.3. Ответственные лица по ведению Дол</w:t>
      </w:r>
      <w:r>
        <w:rPr>
          <w:sz w:val="28"/>
          <w:szCs w:val="28"/>
        </w:rPr>
        <w:t xml:space="preserve">говой книги назначаются </w:t>
      </w:r>
      <w:r w:rsidR="00365D5F">
        <w:rPr>
          <w:sz w:val="28"/>
          <w:szCs w:val="28"/>
        </w:rPr>
        <w:t>главой сельсовета</w:t>
      </w:r>
      <w:r w:rsidRPr="00506D6E">
        <w:rPr>
          <w:sz w:val="28"/>
          <w:szCs w:val="28"/>
        </w:rPr>
        <w:t>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2.4. Долговая </w:t>
      </w:r>
      <w:hyperlink w:anchor="Par89" w:tooltip="Долговая книга муниципального образования Егорьевский район" w:history="1">
        <w:r w:rsidRPr="00365D5F">
          <w:rPr>
            <w:sz w:val="28"/>
            <w:szCs w:val="28"/>
          </w:rPr>
          <w:t>книга</w:t>
        </w:r>
      </w:hyperlink>
      <w:r w:rsidRPr="00506D6E">
        <w:rPr>
          <w:sz w:val="28"/>
          <w:szCs w:val="28"/>
        </w:rPr>
        <w:t xml:space="preserve">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Долговая книга формируется в электронном виде и выводится на бумажный носитель ежемесячно по состоянию на 1-е число месяца, следующего за текущим, в разрезе обязательств.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Долговая книга брошюруется, скрепляется печатью и подписью </w:t>
      </w:r>
      <w:r w:rsidR="00365D5F">
        <w:rPr>
          <w:sz w:val="28"/>
          <w:szCs w:val="28"/>
        </w:rPr>
        <w:t>главы сельсовета</w:t>
      </w:r>
      <w:r w:rsidRPr="00506D6E">
        <w:rPr>
          <w:sz w:val="28"/>
          <w:szCs w:val="28"/>
        </w:rPr>
        <w:t>.</w:t>
      </w:r>
    </w:p>
    <w:p w:rsidR="00292F1D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2.5. В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порядковый номер, полное наименование кредитора, наименование, дату, номер документа, которым оформлено долговое обязательство, сумму долгового обязательства, а также иная информация.</w:t>
      </w:r>
    </w:p>
    <w:p w:rsidR="00292F1D" w:rsidRPr="00506D6E" w:rsidRDefault="00292F1D" w:rsidP="00B615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долговой книге </w:t>
      </w:r>
      <w:bookmarkStart w:id="1" w:name="_GoBack"/>
      <w:bookmarkEnd w:id="1"/>
      <w:r w:rsidRPr="0050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учитывается информация о просроченной задолженности по исполнению муниципальных долговых обязательств. 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2.6. Долговые обязательства муниципального образования могут существовать в виде обязательств по: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2.6.1. </w:t>
      </w:r>
      <w:r w:rsidR="00B6159C">
        <w:rPr>
          <w:sz w:val="28"/>
          <w:szCs w:val="28"/>
        </w:rPr>
        <w:t>Ц</w:t>
      </w:r>
      <w:r w:rsidRPr="00506D6E">
        <w:rPr>
          <w:sz w:val="28"/>
          <w:szCs w:val="28"/>
        </w:rPr>
        <w:t>енным бумагам муниципального образования (муниципальным ценным бумагам);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2.6.2. </w:t>
      </w:r>
      <w:r w:rsidR="00B6159C">
        <w:rPr>
          <w:sz w:val="28"/>
          <w:szCs w:val="28"/>
        </w:rPr>
        <w:t>Б</w:t>
      </w:r>
      <w:r w:rsidRPr="00506D6E">
        <w:rPr>
          <w:sz w:val="28"/>
          <w:szCs w:val="28"/>
        </w:rPr>
        <w:t>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2.6.3. </w:t>
      </w:r>
      <w:r w:rsidR="00B6159C">
        <w:rPr>
          <w:sz w:val="28"/>
          <w:szCs w:val="28"/>
        </w:rPr>
        <w:t>Б</w:t>
      </w:r>
      <w:r w:rsidRPr="00506D6E">
        <w:rPr>
          <w:sz w:val="28"/>
          <w:szCs w:val="28"/>
        </w:rPr>
        <w:t>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2.6.4. </w:t>
      </w:r>
      <w:r w:rsidR="00B6159C">
        <w:rPr>
          <w:sz w:val="28"/>
          <w:szCs w:val="28"/>
        </w:rPr>
        <w:t>К</w:t>
      </w:r>
      <w:r w:rsidRPr="00506D6E">
        <w:rPr>
          <w:sz w:val="28"/>
          <w:szCs w:val="28"/>
        </w:rPr>
        <w:t>редитам, привлеченным муниципальным образованием от кредитных организаций в валюте Российской Федерации;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2.6.5. </w:t>
      </w:r>
      <w:r w:rsidR="00B6159C">
        <w:rPr>
          <w:sz w:val="28"/>
          <w:szCs w:val="28"/>
        </w:rPr>
        <w:t>Г</w:t>
      </w:r>
      <w:r w:rsidRPr="00506D6E">
        <w:rPr>
          <w:sz w:val="28"/>
          <w:szCs w:val="28"/>
        </w:rPr>
        <w:t>арантиям муниципального образования (муниципальным гарантиям), выраженным в валюте Российской Федерации;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lastRenderedPageBreak/>
        <w:t xml:space="preserve">2.6.6. </w:t>
      </w:r>
      <w:r w:rsidR="00B6159C">
        <w:rPr>
          <w:sz w:val="28"/>
          <w:szCs w:val="28"/>
        </w:rPr>
        <w:t>М</w:t>
      </w:r>
      <w:r w:rsidRPr="00506D6E">
        <w:rPr>
          <w:sz w:val="28"/>
          <w:szCs w:val="28"/>
        </w:rPr>
        <w:t>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2.6.7. </w:t>
      </w:r>
      <w:r w:rsidR="00B6159C">
        <w:rPr>
          <w:sz w:val="28"/>
          <w:szCs w:val="28"/>
        </w:rPr>
        <w:t>И</w:t>
      </w:r>
      <w:r w:rsidRPr="00506D6E">
        <w:rPr>
          <w:sz w:val="28"/>
          <w:szCs w:val="28"/>
        </w:rPr>
        <w:t>ным долговым обязательствам, возникшим до введения в действие Бюджетного кодекса РФ и отнесенным на муниципальный долг.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Муниципальные гарантии предоставляются администрацией </w:t>
      </w:r>
      <w:r w:rsidR="00365D5F">
        <w:rPr>
          <w:sz w:val="28"/>
          <w:szCs w:val="28"/>
        </w:rPr>
        <w:t xml:space="preserve">Усть-Ануйского сельсовета </w:t>
      </w:r>
      <w:r>
        <w:rPr>
          <w:sz w:val="28"/>
          <w:szCs w:val="28"/>
        </w:rPr>
        <w:t>Быстроистокского</w:t>
      </w:r>
      <w:r w:rsidRPr="00506D6E">
        <w:rPr>
          <w:sz w:val="28"/>
          <w:szCs w:val="28"/>
        </w:rPr>
        <w:t xml:space="preserve"> района Алтайского края в пределах общей суммы предоставляемых гарантий, указанной в решении о бюджете на очередной финансовый год (очередной финансовый год и плановый период), в соответствии с требованиями Бюджетного кодекса РФ.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2.7. Внутри разделов регистрационные записи осуществляются в хронологическом порядке нарастающим итогом.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2.8. Каждое долговое обязательство регистрируется отдельно и имеет регистрационный код.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2.9. Началом периода формирования Долговой книги является начало календарного года.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2.10. Сформированная долговая книга выводится на бумажный носитель ежемесячно по состоянию на 1-е число месяца, следующего за отчетным, в разрезе обязательств по установленной форме.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2.11. В Долговой книге учитывается информация о просроченной задолженности по исполнению муниципальным образованием </w:t>
      </w:r>
      <w:r w:rsidR="00365D5F">
        <w:rPr>
          <w:sz w:val="28"/>
          <w:szCs w:val="28"/>
        </w:rPr>
        <w:t xml:space="preserve">Усть-Ануйский сельсовет </w:t>
      </w:r>
      <w:r>
        <w:rPr>
          <w:sz w:val="28"/>
          <w:szCs w:val="28"/>
        </w:rPr>
        <w:t xml:space="preserve">Быстроистокского района </w:t>
      </w:r>
      <w:r w:rsidRPr="00506D6E">
        <w:rPr>
          <w:sz w:val="28"/>
          <w:szCs w:val="28"/>
        </w:rPr>
        <w:t>Алтайского края долговых обязательств.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2.12. </w:t>
      </w:r>
      <w:r>
        <w:rPr>
          <w:sz w:val="28"/>
          <w:szCs w:val="28"/>
        </w:rPr>
        <w:t>Администрация</w:t>
      </w:r>
      <w:r w:rsidRPr="00506D6E">
        <w:rPr>
          <w:sz w:val="28"/>
          <w:szCs w:val="28"/>
        </w:rPr>
        <w:t xml:space="preserve"> вносит информацию о долговых обязательствах по муниципальным гарантиям в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2.13.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2.14. После полного выполнения обязательств в Долговой книге делается запись "Погашено".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2.15. Информация о долговых обязательствах муниципального образования </w:t>
      </w:r>
      <w:r w:rsidR="00365D5F">
        <w:rPr>
          <w:sz w:val="28"/>
          <w:szCs w:val="28"/>
        </w:rPr>
        <w:t xml:space="preserve">Усть-Ануйский сельсовет </w:t>
      </w:r>
      <w:r>
        <w:rPr>
          <w:sz w:val="28"/>
          <w:szCs w:val="28"/>
        </w:rPr>
        <w:t>Быстроистокского района</w:t>
      </w:r>
      <w:r w:rsidRPr="00506D6E">
        <w:rPr>
          <w:sz w:val="28"/>
          <w:szCs w:val="28"/>
        </w:rPr>
        <w:t xml:space="preserve"> Алтайского края, отраженных в Долговой книге, подлежит передаче в Министерство финансов Алтайского края в порядке и сроки, установленные данным органом.</w:t>
      </w:r>
    </w:p>
    <w:p w:rsidR="00292F1D" w:rsidRPr="00506D6E" w:rsidRDefault="00292F1D" w:rsidP="00292F1D">
      <w:pPr>
        <w:pStyle w:val="ConsPlusNormal"/>
        <w:jc w:val="both"/>
        <w:rPr>
          <w:sz w:val="28"/>
          <w:szCs w:val="28"/>
        </w:rPr>
      </w:pPr>
    </w:p>
    <w:p w:rsidR="00292F1D" w:rsidRPr="00506D6E" w:rsidRDefault="00292F1D" w:rsidP="00292F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D6E">
        <w:rPr>
          <w:rFonts w:ascii="Times New Roman" w:hAnsi="Times New Roman" w:cs="Times New Roman"/>
          <w:sz w:val="28"/>
          <w:szCs w:val="28"/>
        </w:rPr>
        <w:t>3. Порядок выдачи документов, подтверждающих регистрацию</w:t>
      </w:r>
    </w:p>
    <w:p w:rsidR="00292F1D" w:rsidRPr="00506D6E" w:rsidRDefault="00292F1D" w:rsidP="00292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6D6E">
        <w:rPr>
          <w:rFonts w:ascii="Times New Roman" w:hAnsi="Times New Roman" w:cs="Times New Roman"/>
          <w:sz w:val="28"/>
          <w:szCs w:val="28"/>
        </w:rPr>
        <w:t>долговых обязательств</w:t>
      </w:r>
    </w:p>
    <w:p w:rsidR="00292F1D" w:rsidRPr="00506D6E" w:rsidRDefault="00292F1D" w:rsidP="00292F1D">
      <w:pPr>
        <w:pStyle w:val="ConsPlusNormal"/>
        <w:jc w:val="both"/>
        <w:rPr>
          <w:sz w:val="28"/>
          <w:szCs w:val="28"/>
        </w:rPr>
      </w:pP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3.1. Пользователями информации, включенной в Долговую книгу, являются должностные лица </w:t>
      </w:r>
      <w:r>
        <w:rPr>
          <w:sz w:val="28"/>
          <w:szCs w:val="28"/>
        </w:rPr>
        <w:t>администрации</w:t>
      </w:r>
      <w:r w:rsidRPr="00506D6E">
        <w:rPr>
          <w:sz w:val="28"/>
          <w:szCs w:val="28"/>
        </w:rPr>
        <w:t xml:space="preserve"> в соответствии с их полномочиями.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lastRenderedPageBreak/>
        <w:t xml:space="preserve">3.2. </w:t>
      </w:r>
      <w:r>
        <w:rPr>
          <w:sz w:val="28"/>
          <w:szCs w:val="28"/>
        </w:rPr>
        <w:t>Администрация</w:t>
      </w:r>
      <w:r w:rsidRPr="00506D6E">
        <w:rPr>
          <w:sz w:val="28"/>
          <w:szCs w:val="28"/>
        </w:rPr>
        <w:t xml:space="preserve"> имеет право выдавать документ, подтверждающий регистрацию долговых обязательств, - выписку из Долговой книги на отчетную дату, заверенную подписью и печатью </w:t>
      </w:r>
      <w:r w:rsidR="00365D5F">
        <w:rPr>
          <w:sz w:val="28"/>
          <w:szCs w:val="28"/>
        </w:rPr>
        <w:t>главы сельсовета</w:t>
      </w:r>
      <w:r w:rsidRPr="00506D6E">
        <w:rPr>
          <w:sz w:val="28"/>
          <w:szCs w:val="28"/>
        </w:rPr>
        <w:t>.</w:t>
      </w:r>
    </w:p>
    <w:p w:rsidR="00292F1D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 xml:space="preserve">3.3. Кредиторы муниципального образования </w:t>
      </w:r>
      <w:r w:rsidR="00365D5F">
        <w:rPr>
          <w:sz w:val="28"/>
          <w:szCs w:val="28"/>
        </w:rPr>
        <w:t xml:space="preserve">Усть-Ануйский сельсовет </w:t>
      </w:r>
      <w:r>
        <w:rPr>
          <w:sz w:val="28"/>
          <w:szCs w:val="28"/>
        </w:rPr>
        <w:t>Быстроистокского района</w:t>
      </w:r>
      <w:r w:rsidRPr="00506D6E">
        <w:rPr>
          <w:sz w:val="28"/>
          <w:szCs w:val="28"/>
        </w:rPr>
        <w:t xml:space="preserve"> Алтайского имеют право получать выписки из Долговой книги в частях, их касающихся, подтверждающие регистрацию долгов муниципального образования </w:t>
      </w:r>
      <w:r w:rsidR="00365D5F">
        <w:rPr>
          <w:sz w:val="28"/>
          <w:szCs w:val="28"/>
        </w:rPr>
        <w:t xml:space="preserve">Усть-Ануйский сельсовет </w:t>
      </w:r>
      <w:r>
        <w:rPr>
          <w:sz w:val="28"/>
          <w:szCs w:val="28"/>
        </w:rPr>
        <w:t>Быстроистокского района Алтайского края</w:t>
      </w:r>
      <w:r w:rsidRPr="00506D6E">
        <w:rPr>
          <w:sz w:val="28"/>
          <w:szCs w:val="28"/>
        </w:rPr>
        <w:t>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292F1D" w:rsidRPr="00506D6E" w:rsidRDefault="00292F1D" w:rsidP="00B6159C">
      <w:pPr>
        <w:pStyle w:val="ConsPlusNormal"/>
        <w:ind w:firstLine="540"/>
        <w:rPr>
          <w:sz w:val="28"/>
          <w:szCs w:val="28"/>
        </w:rPr>
      </w:pPr>
      <w:r w:rsidRPr="00506D6E">
        <w:rPr>
          <w:sz w:val="28"/>
          <w:szCs w:val="28"/>
        </w:rPr>
        <w:t>3.4. Информация, содержащаяся в Долговой книге, предоставляется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292F1D" w:rsidRDefault="00292F1D" w:rsidP="00B6159C">
      <w:pPr>
        <w:pStyle w:val="ConsPlusNormal"/>
        <w:sectPr w:rsidR="00292F1D" w:rsidSect="00506D6E">
          <w:headerReference w:type="default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92F1D" w:rsidRDefault="00292F1D" w:rsidP="00292F1D">
      <w:pPr>
        <w:pStyle w:val="ConsPlusNormal"/>
        <w:jc w:val="right"/>
        <w:outlineLvl w:val="1"/>
      </w:pPr>
      <w:r>
        <w:lastRenderedPageBreak/>
        <w:t>Приложение</w:t>
      </w:r>
    </w:p>
    <w:p w:rsidR="00292F1D" w:rsidRDefault="00292F1D" w:rsidP="00292F1D">
      <w:pPr>
        <w:pStyle w:val="ConsPlusNormal"/>
        <w:jc w:val="right"/>
      </w:pPr>
      <w:r>
        <w:t>к Порядку</w:t>
      </w:r>
    </w:p>
    <w:p w:rsidR="00292F1D" w:rsidRDefault="00292F1D" w:rsidP="00292F1D">
      <w:pPr>
        <w:pStyle w:val="ConsPlusNormal"/>
        <w:jc w:val="right"/>
      </w:pPr>
      <w:r>
        <w:t>ведения долговой книги</w:t>
      </w:r>
    </w:p>
    <w:p w:rsidR="00292F1D" w:rsidRDefault="00292F1D" w:rsidP="00292F1D">
      <w:pPr>
        <w:pStyle w:val="ConsPlusNormal"/>
        <w:jc w:val="both"/>
      </w:pPr>
    </w:p>
    <w:p w:rsidR="00292F1D" w:rsidRDefault="00292F1D" w:rsidP="00292F1D">
      <w:pPr>
        <w:pStyle w:val="ConsPlusNormal"/>
        <w:jc w:val="center"/>
      </w:pPr>
      <w:bookmarkStart w:id="2" w:name="Par89"/>
      <w:bookmarkEnd w:id="2"/>
      <w:r>
        <w:t xml:space="preserve">Долговая книга муниципального образования </w:t>
      </w:r>
      <w:r w:rsidR="00365D5F">
        <w:t xml:space="preserve">Усть-Ануйский сельсовет </w:t>
      </w:r>
      <w:r>
        <w:t>Быстроистокского района</w:t>
      </w:r>
    </w:p>
    <w:p w:rsidR="00292F1D" w:rsidRDefault="00292F1D" w:rsidP="00292F1D">
      <w:pPr>
        <w:pStyle w:val="ConsPlusNormal"/>
        <w:jc w:val="center"/>
      </w:pPr>
      <w:r>
        <w:t>Алтайского края</w:t>
      </w:r>
    </w:p>
    <w:p w:rsidR="00292F1D" w:rsidRDefault="00292F1D" w:rsidP="00292F1D">
      <w:pPr>
        <w:pStyle w:val="ConsPlusNormal"/>
        <w:jc w:val="both"/>
      </w:pPr>
    </w:p>
    <w:p w:rsidR="00292F1D" w:rsidRDefault="00292F1D" w:rsidP="00292F1D">
      <w:pPr>
        <w:pStyle w:val="ConsPlusNormal"/>
        <w:jc w:val="center"/>
        <w:outlineLvl w:val="2"/>
      </w:pPr>
      <w:r>
        <w:t>Раздел 1. Бюджетные кредиты, привлеченные муниципальным</w:t>
      </w:r>
    </w:p>
    <w:p w:rsidR="00292F1D" w:rsidRDefault="00292F1D" w:rsidP="00292F1D">
      <w:pPr>
        <w:pStyle w:val="ConsPlusNormal"/>
        <w:jc w:val="center"/>
      </w:pPr>
      <w:r>
        <w:t>образованием из бюджетов других уровней бюджетов бюджетной</w:t>
      </w:r>
    </w:p>
    <w:p w:rsidR="00292F1D" w:rsidRDefault="00292F1D" w:rsidP="00292F1D">
      <w:pPr>
        <w:pStyle w:val="ConsPlusNormal"/>
        <w:jc w:val="center"/>
      </w:pPr>
      <w:r>
        <w:t>системы Российской Федерации</w:t>
      </w:r>
    </w:p>
    <w:p w:rsidR="00292F1D" w:rsidRDefault="00292F1D" w:rsidP="00292F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74"/>
        <w:gridCol w:w="1114"/>
        <w:gridCol w:w="1429"/>
        <w:gridCol w:w="907"/>
        <w:gridCol w:w="683"/>
        <w:gridCol w:w="851"/>
        <w:gridCol w:w="1463"/>
        <w:gridCol w:w="640"/>
        <w:gridCol w:w="895"/>
        <w:gridCol w:w="1247"/>
        <w:gridCol w:w="1744"/>
        <w:gridCol w:w="850"/>
      </w:tblGrid>
      <w:tr w:rsidR="00292F1D" w:rsidTr="00404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 и номер документа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Кредитор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Объем долговых обязательств по договору,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Процентная ставка, %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Привлечение заимствований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Исполнение обязательств (прекращение по иным основаниям)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Остаток долговых обязательств, руб.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Объем просроченной задолженности,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92F1D" w:rsidTr="00365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Срок погашения (прекращения по иным основаниям)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</w:tr>
      <w:tr w:rsidR="00292F1D" w:rsidTr="00365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13</w:t>
            </w:r>
          </w:p>
        </w:tc>
      </w:tr>
    </w:tbl>
    <w:p w:rsidR="00292F1D" w:rsidRDefault="00292F1D" w:rsidP="00292F1D">
      <w:pPr>
        <w:pStyle w:val="ConsPlusNormal"/>
        <w:jc w:val="both"/>
      </w:pPr>
    </w:p>
    <w:p w:rsidR="00292F1D" w:rsidRDefault="00292F1D" w:rsidP="00292F1D">
      <w:pPr>
        <w:pStyle w:val="ConsPlusNormal"/>
        <w:jc w:val="center"/>
        <w:outlineLvl w:val="2"/>
      </w:pPr>
      <w:r>
        <w:t>Раздел 2. Кредиты, привлеченные муниципальным образованием</w:t>
      </w:r>
    </w:p>
    <w:p w:rsidR="00292F1D" w:rsidRDefault="00292F1D" w:rsidP="00292F1D">
      <w:pPr>
        <w:pStyle w:val="ConsPlusNormal"/>
        <w:jc w:val="center"/>
      </w:pPr>
      <w:r>
        <w:t>от кредитных организаций</w:t>
      </w:r>
    </w:p>
    <w:p w:rsidR="00292F1D" w:rsidRDefault="00292F1D" w:rsidP="00292F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74"/>
        <w:gridCol w:w="1114"/>
        <w:gridCol w:w="1429"/>
        <w:gridCol w:w="1165"/>
        <w:gridCol w:w="630"/>
        <w:gridCol w:w="859"/>
        <w:gridCol w:w="850"/>
        <w:gridCol w:w="850"/>
        <w:gridCol w:w="638"/>
        <w:gridCol w:w="825"/>
        <w:gridCol w:w="1489"/>
        <w:gridCol w:w="1134"/>
        <w:gridCol w:w="850"/>
      </w:tblGrid>
      <w:tr w:rsidR="00292F1D" w:rsidTr="00365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 и номер документа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Кредитор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 xml:space="preserve">Объем долговых обязательств по </w:t>
            </w:r>
            <w:r>
              <w:lastRenderedPageBreak/>
              <w:t>договору, руб.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lastRenderedPageBreak/>
              <w:t>Процентная ставка, %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Привлечение заимствований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Исполнение обязательств (прекращение по иным основаниям)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Остаток долговых обязательств,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Объем просроченной задолжен</w:t>
            </w:r>
            <w:r>
              <w:lastRenderedPageBreak/>
              <w:t>ности,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lastRenderedPageBreak/>
              <w:t>Примечание</w:t>
            </w:r>
          </w:p>
        </w:tc>
      </w:tr>
      <w:tr w:rsidR="00292F1D" w:rsidTr="00365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Срок погашения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</w:tr>
      <w:tr w:rsidR="00292F1D" w:rsidTr="00365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14</w:t>
            </w:r>
          </w:p>
        </w:tc>
      </w:tr>
    </w:tbl>
    <w:p w:rsidR="00292F1D" w:rsidRDefault="00292F1D" w:rsidP="00292F1D">
      <w:pPr>
        <w:pStyle w:val="ConsPlusNormal"/>
        <w:jc w:val="both"/>
      </w:pPr>
    </w:p>
    <w:p w:rsidR="00292F1D" w:rsidRDefault="00292F1D" w:rsidP="00292F1D">
      <w:pPr>
        <w:pStyle w:val="ConsPlusNormal"/>
        <w:jc w:val="center"/>
        <w:outlineLvl w:val="2"/>
      </w:pPr>
      <w:r>
        <w:t>Раздел 3. Гарантии муниципального образования</w:t>
      </w:r>
    </w:p>
    <w:p w:rsidR="00292F1D" w:rsidRDefault="00292F1D" w:rsidP="00292F1D">
      <w:pPr>
        <w:pStyle w:val="ConsPlusNormal"/>
        <w:jc w:val="center"/>
      </w:pPr>
      <w:r>
        <w:t>(муниципальные гарантии)</w:t>
      </w:r>
    </w:p>
    <w:p w:rsidR="00292F1D" w:rsidRDefault="00292F1D" w:rsidP="00292F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"/>
        <w:gridCol w:w="829"/>
        <w:gridCol w:w="850"/>
        <w:gridCol w:w="1132"/>
        <w:gridCol w:w="1133"/>
        <w:gridCol w:w="797"/>
        <w:gridCol w:w="657"/>
        <w:gridCol w:w="859"/>
        <w:gridCol w:w="850"/>
        <w:gridCol w:w="794"/>
        <w:gridCol w:w="667"/>
        <w:gridCol w:w="850"/>
        <w:gridCol w:w="993"/>
        <w:gridCol w:w="992"/>
        <w:gridCol w:w="850"/>
      </w:tblGrid>
      <w:tr w:rsidR="00292F1D" w:rsidTr="00365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 и номер документа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Гарант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Принципал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Лицо, по обязательствам которого предоставлена гарантия (Бенефициар)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Объем долговых обязательств по договору (объем обязательств, вытекающих из муниципальных гарантий), 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Процентная ставка, %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Привлечение заимствований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Исполнение обязательств (прекращение по иным основаниям)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Остаток долговых обязательств,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Объем просроченной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92F1D" w:rsidTr="00365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Срок погашения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</w:tr>
      <w:tr w:rsidR="00292F1D" w:rsidTr="00365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16</w:t>
            </w:r>
          </w:p>
        </w:tc>
      </w:tr>
    </w:tbl>
    <w:p w:rsidR="00292F1D" w:rsidRDefault="00292F1D" w:rsidP="00292F1D">
      <w:pPr>
        <w:pStyle w:val="ConsPlusNormal"/>
        <w:jc w:val="both"/>
      </w:pPr>
    </w:p>
    <w:p w:rsidR="00292F1D" w:rsidRDefault="00292F1D" w:rsidP="00292F1D">
      <w:pPr>
        <w:pStyle w:val="ConsPlusNormal"/>
        <w:jc w:val="center"/>
        <w:outlineLvl w:val="2"/>
      </w:pPr>
      <w:r>
        <w:lastRenderedPageBreak/>
        <w:t>Раздел 4. Ценные бумаги муниципального образования</w:t>
      </w:r>
    </w:p>
    <w:p w:rsidR="00292F1D" w:rsidRDefault="00292F1D" w:rsidP="00292F1D">
      <w:pPr>
        <w:pStyle w:val="ConsPlusNormal"/>
        <w:jc w:val="center"/>
      </w:pPr>
      <w:r>
        <w:t>(муниципальные ценные бумаги, ЦБ)</w:t>
      </w:r>
    </w:p>
    <w:p w:rsidR="00292F1D" w:rsidRDefault="00292F1D" w:rsidP="00292F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701"/>
        <w:gridCol w:w="981"/>
        <w:gridCol w:w="964"/>
        <w:gridCol w:w="964"/>
        <w:gridCol w:w="964"/>
        <w:gridCol w:w="737"/>
        <w:gridCol w:w="918"/>
        <w:gridCol w:w="688"/>
        <w:gridCol w:w="812"/>
        <w:gridCol w:w="812"/>
        <w:gridCol w:w="812"/>
        <w:gridCol w:w="812"/>
        <w:gridCol w:w="813"/>
      </w:tblGrid>
      <w:tr w:rsidR="00292F1D" w:rsidTr="008C52B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Государственный регистрационный номер выпуска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Наименование и вид ЦБ (купонная, дисконтная, ...)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Форма выпуска ЦБ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Наименование генерального агента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Наименование депозитария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Наименование организатора торговли на рынке ЦБ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Нормативный правовой акт, которым утверждено решение о выпуске ЦБ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Номинальная стоимость 1 ЦБ (руб.)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Объем выпуска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 начала реализации ЦБ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Процентная ставка купонного дохода (%)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 выплаты купонного дохода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Дата погашения</w:t>
            </w:r>
          </w:p>
        </w:tc>
      </w:tr>
      <w:tr w:rsidR="00292F1D" w:rsidTr="008C52B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</w:pPr>
          </w:p>
        </w:tc>
      </w:tr>
      <w:tr w:rsidR="00292F1D" w:rsidTr="008C52B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 w:rsidP="00404CC5">
            <w:pPr>
              <w:pStyle w:val="ConsPlusNormal"/>
              <w:jc w:val="center"/>
            </w:pPr>
            <w:r>
              <w:t>15</w:t>
            </w:r>
          </w:p>
        </w:tc>
      </w:tr>
    </w:tbl>
    <w:p w:rsidR="00292F1D" w:rsidRDefault="00292F1D" w:rsidP="00292F1D">
      <w:pPr>
        <w:pStyle w:val="ConsPlusNormal"/>
        <w:jc w:val="both"/>
      </w:pPr>
    </w:p>
    <w:p w:rsidR="00C47EAB" w:rsidRDefault="009E1066"/>
    <w:sectPr w:rsidR="00C47EAB" w:rsidSect="00506D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66" w:rsidRDefault="009E1066" w:rsidP="00BB3AD7">
      <w:pPr>
        <w:spacing w:after="0" w:line="240" w:lineRule="auto"/>
      </w:pPr>
      <w:r>
        <w:separator/>
      </w:r>
    </w:p>
  </w:endnote>
  <w:endnote w:type="continuationSeparator" w:id="0">
    <w:p w:rsidR="009E1066" w:rsidRDefault="009E1066" w:rsidP="00BB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8" w:rsidRDefault="009E106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66" w:rsidRDefault="009E1066" w:rsidP="00BB3AD7">
      <w:pPr>
        <w:spacing w:after="0" w:line="240" w:lineRule="auto"/>
      </w:pPr>
      <w:r>
        <w:separator/>
      </w:r>
    </w:p>
  </w:footnote>
  <w:footnote w:type="continuationSeparator" w:id="0">
    <w:p w:rsidR="009E1066" w:rsidRDefault="009E1066" w:rsidP="00BB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8" w:rsidRPr="00506D6E" w:rsidRDefault="00292F1D" w:rsidP="00506D6E">
    <w:pPr>
      <w:pStyle w:val="a4"/>
    </w:pPr>
    <w:r w:rsidRPr="00506D6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059"/>
    <w:multiLevelType w:val="hybridMultilevel"/>
    <w:tmpl w:val="F0C8CF94"/>
    <w:lvl w:ilvl="0" w:tplc="96526144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F1D"/>
    <w:rsid w:val="000F23A3"/>
    <w:rsid w:val="00292F1D"/>
    <w:rsid w:val="003229D8"/>
    <w:rsid w:val="00365D5F"/>
    <w:rsid w:val="008C52B2"/>
    <w:rsid w:val="00957DB1"/>
    <w:rsid w:val="009E1066"/>
    <w:rsid w:val="009F07AD"/>
    <w:rsid w:val="00A52B95"/>
    <w:rsid w:val="00B6159C"/>
    <w:rsid w:val="00BB3AD7"/>
    <w:rsid w:val="00C753D5"/>
    <w:rsid w:val="00D6763C"/>
    <w:rsid w:val="00DA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1D"/>
    <w:pPr>
      <w:ind w:left="720"/>
      <w:contextualSpacing/>
    </w:pPr>
  </w:style>
  <w:style w:type="paragraph" w:customStyle="1" w:styleId="ConsPlusNormal">
    <w:name w:val="ConsPlusNormal"/>
    <w:rsid w:val="0029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92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F1D"/>
  </w:style>
  <w:style w:type="character" w:customStyle="1" w:styleId="fontstyle01">
    <w:name w:val="fontstyle01"/>
    <w:basedOn w:val="a0"/>
    <w:rsid w:val="00DA76F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A76F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A76F4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8C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C5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9B3DB-0B96-4712-A40B-F87D03A0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dcterms:created xsi:type="dcterms:W3CDTF">2023-06-26T09:05:00Z</dcterms:created>
  <dcterms:modified xsi:type="dcterms:W3CDTF">2023-06-27T04:06:00Z</dcterms:modified>
</cp:coreProperties>
</file>