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97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 xml:space="preserve">Администрация </w:t>
      </w:r>
      <w:r w:rsidR="00160897">
        <w:rPr>
          <w:sz w:val="28"/>
          <w:szCs w:val="28"/>
        </w:rPr>
        <w:t>Усть-Ануйского сельсовета</w:t>
      </w:r>
    </w:p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Быстроистокского района</w:t>
      </w:r>
    </w:p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Алтайского края</w:t>
      </w:r>
    </w:p>
    <w:p w:rsidR="00E4057D" w:rsidRPr="002A0833" w:rsidRDefault="00E4057D" w:rsidP="00E4057D">
      <w:pPr>
        <w:pStyle w:val="ConsPlusTitle"/>
        <w:jc w:val="center"/>
        <w:rPr>
          <w:b w:val="0"/>
          <w:sz w:val="28"/>
          <w:szCs w:val="28"/>
        </w:rPr>
      </w:pPr>
    </w:p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ПОСТАНОВЛЕНИЕ</w:t>
      </w:r>
    </w:p>
    <w:p w:rsidR="00E4057D" w:rsidRPr="002A0833" w:rsidRDefault="00E4057D" w:rsidP="00E4057D">
      <w:pPr>
        <w:jc w:val="center"/>
        <w:rPr>
          <w:sz w:val="28"/>
          <w:szCs w:val="28"/>
        </w:rPr>
      </w:pPr>
    </w:p>
    <w:p w:rsidR="00E4057D" w:rsidRPr="00C875AB" w:rsidRDefault="00E4057D" w:rsidP="00E4057D">
      <w:pPr>
        <w:rPr>
          <w:rFonts w:ascii="Times New Roman" w:hAnsi="Times New Roman" w:cs="Times New Roman"/>
          <w:sz w:val="28"/>
          <w:szCs w:val="28"/>
        </w:rPr>
      </w:pPr>
      <w:r w:rsidRPr="002A0833">
        <w:rPr>
          <w:sz w:val="28"/>
          <w:szCs w:val="28"/>
        </w:rPr>
        <w:t xml:space="preserve"> </w:t>
      </w:r>
      <w:r w:rsidRPr="00C875AB">
        <w:rPr>
          <w:rFonts w:ascii="Times New Roman" w:hAnsi="Times New Roman" w:cs="Times New Roman"/>
          <w:sz w:val="28"/>
          <w:szCs w:val="28"/>
        </w:rPr>
        <w:t>«_</w:t>
      </w:r>
      <w:r w:rsidR="001608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A5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875AB">
        <w:rPr>
          <w:rFonts w:ascii="Times New Roman" w:hAnsi="Times New Roman" w:cs="Times New Roman"/>
          <w:sz w:val="28"/>
          <w:szCs w:val="28"/>
        </w:rPr>
        <w:t>_»____</w:t>
      </w:r>
      <w:r w:rsidR="00160897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C875AB">
        <w:rPr>
          <w:rFonts w:ascii="Times New Roman" w:hAnsi="Times New Roman" w:cs="Times New Roman"/>
          <w:sz w:val="28"/>
          <w:szCs w:val="28"/>
        </w:rPr>
        <w:t>______ 202</w:t>
      </w:r>
      <w:r w:rsidR="00160897">
        <w:rPr>
          <w:rFonts w:ascii="Times New Roman" w:hAnsi="Times New Roman" w:cs="Times New Roman"/>
          <w:sz w:val="28"/>
          <w:szCs w:val="28"/>
        </w:rPr>
        <w:t>2</w:t>
      </w:r>
      <w:r w:rsidRPr="00C875AB">
        <w:rPr>
          <w:rFonts w:ascii="Times New Roman" w:hAnsi="Times New Roman" w:cs="Times New Roman"/>
          <w:sz w:val="28"/>
          <w:szCs w:val="28"/>
        </w:rPr>
        <w:t xml:space="preserve">г.         </w:t>
      </w:r>
      <w:r w:rsidRPr="00C875AB">
        <w:rPr>
          <w:rFonts w:ascii="Times New Roman" w:hAnsi="Times New Roman" w:cs="Times New Roman"/>
          <w:sz w:val="28"/>
          <w:szCs w:val="28"/>
        </w:rPr>
        <w:tab/>
      </w:r>
      <w:r w:rsidRPr="00C875AB">
        <w:rPr>
          <w:rFonts w:ascii="Times New Roman" w:hAnsi="Times New Roman" w:cs="Times New Roman"/>
          <w:sz w:val="28"/>
          <w:szCs w:val="28"/>
        </w:rPr>
        <w:tab/>
      </w:r>
      <w:r w:rsidRPr="00C875AB">
        <w:rPr>
          <w:rFonts w:ascii="Times New Roman" w:hAnsi="Times New Roman" w:cs="Times New Roman"/>
          <w:sz w:val="28"/>
          <w:szCs w:val="28"/>
        </w:rPr>
        <w:tab/>
      </w:r>
      <w:r w:rsidRPr="00C875AB">
        <w:rPr>
          <w:rFonts w:ascii="Times New Roman" w:hAnsi="Times New Roman" w:cs="Times New Roman"/>
          <w:sz w:val="28"/>
          <w:szCs w:val="28"/>
        </w:rPr>
        <w:tab/>
        <w:t xml:space="preserve">                   № _</w:t>
      </w:r>
      <w:r w:rsidR="006D0EA7">
        <w:rPr>
          <w:rFonts w:ascii="Times New Roman" w:hAnsi="Times New Roman" w:cs="Times New Roman"/>
          <w:sz w:val="28"/>
          <w:szCs w:val="28"/>
        </w:rPr>
        <w:t>8</w:t>
      </w:r>
    </w:p>
    <w:p w:rsidR="00E4057D" w:rsidRPr="00C875AB" w:rsidRDefault="00E4057D" w:rsidP="00C875A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4057D" w:rsidRPr="00C875AB" w:rsidRDefault="00E4057D" w:rsidP="00E40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5AB">
        <w:rPr>
          <w:rFonts w:ascii="Times New Roman" w:hAnsi="Times New Roman" w:cs="Times New Roman"/>
          <w:sz w:val="28"/>
          <w:szCs w:val="28"/>
        </w:rPr>
        <w:t xml:space="preserve">с. </w:t>
      </w:r>
      <w:r w:rsidR="00160897">
        <w:rPr>
          <w:rFonts w:ascii="Times New Roman" w:hAnsi="Times New Roman" w:cs="Times New Roman"/>
          <w:sz w:val="28"/>
          <w:szCs w:val="28"/>
        </w:rPr>
        <w:t>Усть-Ануй</w:t>
      </w:r>
    </w:p>
    <w:p w:rsidR="006E3D49" w:rsidRDefault="006E3D4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D49" w:rsidRDefault="00E4057D" w:rsidP="00160897">
      <w:pPr>
        <w:widowControl w:val="0"/>
        <w:tabs>
          <w:tab w:val="left" w:pos="0"/>
        </w:tabs>
        <w:spacing w:line="239" w:lineRule="auto"/>
        <w:ind w:right="5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1608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Усть-Ануйский сельсовет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Быстроистокск</w:t>
      </w:r>
      <w:r w:rsidR="001608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 w:rsidR="001608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202</w:t>
      </w:r>
      <w:r w:rsidR="0016089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42A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:rsidR="006E3D49" w:rsidRDefault="006E3D4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57D" w:rsidRDefault="00E4057D">
      <w:pPr>
        <w:widowControl w:val="0"/>
        <w:tabs>
          <w:tab w:val="left" w:pos="1539"/>
          <w:tab w:val="left" w:pos="2043"/>
          <w:tab w:val="left" w:pos="3363"/>
          <w:tab w:val="left" w:pos="3978"/>
          <w:tab w:val="left" w:pos="4422"/>
          <w:tab w:val="left" w:pos="5925"/>
          <w:tab w:val="left" w:pos="6447"/>
          <w:tab w:val="left" w:pos="7588"/>
          <w:tab w:val="left" w:pos="820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о 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30.06.2014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398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 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C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603A" w:rsidRPr="00CC603A">
        <w:rPr>
          <w:rFonts w:ascii="Times New Roman" w:hAnsi="Times New Roman" w:cs="Times New Roman"/>
          <w:sz w:val="28"/>
          <w:szCs w:val="28"/>
        </w:rPr>
        <w:t xml:space="preserve"> </w:t>
      </w:r>
      <w:r w:rsidRPr="00CC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C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ь У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60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вом м</w:t>
      </w:r>
      <w:r w:rsidRPr="00CC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C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 w:rsidRPr="00CC60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1608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Усть-Ануйский сельсовет 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Быстроистокск</w:t>
      </w:r>
      <w:r w:rsidR="001608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ого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ра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C875AB"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60897">
        <w:rPr>
          <w:rFonts w:ascii="Times New Roman" w:eastAsia="Times New Roman" w:hAnsi="Times New Roman" w:cs="Times New Roman"/>
          <w:color w:val="000000"/>
          <w:sz w:val="28"/>
          <w:szCs w:val="28"/>
        </w:rPr>
        <w:t>а Алтайского края</w:t>
      </w:r>
      <w:r w:rsidR="00C875AB"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16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Усть-Ануйского сельсовета </w:t>
      </w:r>
    </w:p>
    <w:p w:rsidR="006E3D49" w:rsidRPr="00C875AB" w:rsidRDefault="00E4057D">
      <w:pPr>
        <w:widowControl w:val="0"/>
        <w:tabs>
          <w:tab w:val="left" w:pos="1539"/>
          <w:tab w:val="left" w:pos="2043"/>
          <w:tab w:val="left" w:pos="3363"/>
          <w:tab w:val="left" w:pos="3978"/>
          <w:tab w:val="left" w:pos="4422"/>
          <w:tab w:val="left" w:pos="5925"/>
          <w:tab w:val="left" w:pos="6447"/>
          <w:tab w:val="left" w:pos="7588"/>
          <w:tab w:val="left" w:pos="820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E3D49" w:rsidRDefault="00E4057D">
      <w:pPr>
        <w:widowControl w:val="0"/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1608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Усть-Ануйский сельсовет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Быстроистокск</w:t>
      </w:r>
      <w:r w:rsidR="001608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608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 202</w:t>
      </w:r>
      <w:r w:rsidR="0016089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3D49" w:rsidRDefault="00E4057D">
      <w:pPr>
        <w:widowControl w:val="0"/>
        <w:tabs>
          <w:tab w:val="left" w:pos="1290"/>
          <w:tab w:val="left" w:pos="3001"/>
          <w:tab w:val="left" w:pos="4628"/>
          <w:tab w:val="left" w:pos="6767"/>
          <w:tab w:val="left" w:pos="7412"/>
          <w:tab w:val="left" w:pos="9417"/>
        </w:tabs>
        <w:spacing w:line="240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Быстроистокский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 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3D49" w:rsidRPr="00AB7655" w:rsidRDefault="00E4057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65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B765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765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м н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AB765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765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го по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AB765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B765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765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возлож</w:t>
      </w:r>
      <w:r w:rsidRPr="00AB765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AB765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3C4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постоянную комиссию </w:t>
      </w:r>
      <w:r w:rsidR="00AB7655" w:rsidRPr="00AB7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3C4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бюджету </w:t>
      </w:r>
      <w:r w:rsidR="00AB7655" w:rsidRPr="00AB7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 </w:t>
      </w:r>
      <w:r w:rsidR="003C472E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 (Романова Н.Н.)</w:t>
      </w:r>
    </w:p>
    <w:p w:rsidR="00400157" w:rsidRDefault="00400157" w:rsidP="00400157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3D49" w:rsidRDefault="006E3D49" w:rsidP="00400157">
      <w:pPr>
        <w:spacing w:after="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D49" w:rsidRDefault="00E4057D">
      <w:pPr>
        <w:widowControl w:val="0"/>
        <w:tabs>
          <w:tab w:val="left" w:pos="76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001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C472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001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                                                                                  </w:t>
      </w:r>
      <w:r w:rsidR="00400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3C472E">
        <w:rPr>
          <w:rFonts w:ascii="Times New Roman" w:eastAsia="Times New Roman" w:hAnsi="Times New Roman" w:cs="Times New Roman"/>
          <w:color w:val="000000"/>
          <w:sz w:val="28"/>
          <w:szCs w:val="28"/>
        </w:rPr>
        <w:t>В. Лугина</w:t>
      </w:r>
    </w:p>
    <w:p w:rsidR="006E3D49" w:rsidRDefault="006E3D49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CC603A" w:rsidRDefault="00CC603A">
      <w:pPr>
        <w:widowControl w:val="0"/>
        <w:spacing w:line="240" w:lineRule="auto"/>
        <w:ind w:right="58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3D49" w:rsidRDefault="003C472E">
      <w:pPr>
        <w:widowControl w:val="0"/>
        <w:spacing w:line="240" w:lineRule="auto"/>
        <w:ind w:right="58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Олеся Васильевна Казанина</w:t>
      </w:r>
    </w:p>
    <w:p w:rsidR="00400157" w:rsidRDefault="00400157">
      <w:pPr>
        <w:widowControl w:val="0"/>
        <w:spacing w:line="240" w:lineRule="auto"/>
        <w:ind w:right="589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0157">
          <w:type w:val="continuous"/>
          <w:pgSz w:w="11906" w:h="16838"/>
          <w:pgMar w:top="1127" w:right="561" w:bottom="1134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 (38571) 2</w:t>
      </w:r>
      <w:r w:rsidR="003C472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3C472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3C472E">
        <w:rPr>
          <w:rFonts w:ascii="Times New Roman" w:eastAsia="Times New Roman" w:hAnsi="Times New Roman" w:cs="Times New Roman"/>
          <w:color w:val="000000"/>
          <w:sz w:val="20"/>
          <w:szCs w:val="20"/>
        </w:rPr>
        <w:t>43</w:t>
      </w:r>
    </w:p>
    <w:p w:rsidR="006E3D49" w:rsidRPr="001A0480" w:rsidRDefault="003504CE" w:rsidP="003504CE">
      <w:pPr>
        <w:widowControl w:val="0"/>
        <w:spacing w:line="240" w:lineRule="auto"/>
        <w:ind w:left="652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400157" w:rsidRPr="001A0480" w:rsidRDefault="003504CE" w:rsidP="003504CE">
      <w:pPr>
        <w:widowControl w:val="0"/>
        <w:spacing w:line="240" w:lineRule="auto"/>
        <w:ind w:left="652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ос</w:t>
      </w:r>
      <w:r w:rsidR="00E4057D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ановлени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ем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A048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="00E4057D"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м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инист</w:t>
      </w:r>
      <w:r w:rsidR="00E4057D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ции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472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Усть-Ануйского сельсовета 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Быстроистокского 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рай</w:t>
      </w:r>
      <w:r w:rsidR="00E4057D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Алтайского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края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E3D49" w:rsidRPr="001A0480" w:rsidRDefault="00E4057D" w:rsidP="003504CE">
      <w:pPr>
        <w:widowControl w:val="0"/>
        <w:spacing w:line="240" w:lineRule="auto"/>
        <w:ind w:left="652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31A58">
        <w:rPr>
          <w:rFonts w:ascii="Times New Roman" w:eastAsia="Arial" w:hAnsi="Times New Roman" w:cs="Times New Roman"/>
          <w:color w:val="000000"/>
          <w:sz w:val="28"/>
          <w:szCs w:val="28"/>
        </w:rPr>
        <w:t>18.04.2022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_</w:t>
      </w:r>
      <w:r w:rsidR="00731A58">
        <w:rPr>
          <w:rFonts w:ascii="Times New Roman" w:eastAsia="Arial" w:hAnsi="Times New Roman" w:cs="Times New Roman"/>
          <w:color w:val="000000"/>
          <w:sz w:val="28"/>
          <w:szCs w:val="28"/>
        </w:rPr>
        <w:t>7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_</w:t>
      </w:r>
    </w:p>
    <w:p w:rsidR="006E3D49" w:rsidRPr="001A0480" w:rsidRDefault="006E3D49" w:rsidP="00400157">
      <w:pPr>
        <w:spacing w:line="240" w:lineRule="exact"/>
        <w:ind w:left="4820"/>
        <w:rPr>
          <w:rFonts w:ascii="Times New Roman" w:eastAsia="Arial" w:hAnsi="Times New Roman" w:cs="Times New Roman"/>
          <w:sz w:val="28"/>
          <w:szCs w:val="28"/>
        </w:rPr>
      </w:pPr>
    </w:p>
    <w:p w:rsidR="006E3D49" w:rsidRPr="001A0480" w:rsidRDefault="001A0480" w:rsidP="001A0480">
      <w:pPr>
        <w:tabs>
          <w:tab w:val="left" w:pos="3840"/>
        </w:tabs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  <w:r w:rsidRPr="001A0480">
        <w:rPr>
          <w:rFonts w:ascii="Times New Roman" w:eastAsia="Arial" w:hAnsi="Times New Roman" w:cs="Times New Roman"/>
          <w:sz w:val="28"/>
          <w:szCs w:val="28"/>
        </w:rPr>
        <w:tab/>
      </w:r>
    </w:p>
    <w:p w:rsidR="006E3D49" w:rsidRPr="001A0480" w:rsidRDefault="001A0480" w:rsidP="001A0480">
      <w:pPr>
        <w:widowControl w:val="0"/>
        <w:spacing w:line="240" w:lineRule="auto"/>
        <w:ind w:right="-14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</w:t>
      </w:r>
      <w:r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Ц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ИПАЛЬНАЯ ПР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ГРАММА БЫСТРОИСТОКСКОГО РАЙОНА</w:t>
      </w:r>
    </w:p>
    <w:p w:rsidR="006E3D49" w:rsidRPr="001A0480" w:rsidRDefault="006E3D49">
      <w:pPr>
        <w:spacing w:after="1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6E3D49" w:rsidRPr="001A0480" w:rsidRDefault="001A0480">
      <w:pPr>
        <w:widowControl w:val="0"/>
        <w:spacing w:line="240" w:lineRule="auto"/>
        <w:ind w:left="17" w:right="9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Э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осб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ж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повышения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эне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етическ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й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эффективнос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ц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ипально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в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ания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Усть-Ануйский сельсовет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Быстроистокск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й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Ал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айск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на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и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од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0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-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0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</w:t>
      </w:r>
      <w:r w:rsidR="00642A19">
        <w:rPr>
          <w:rFonts w:ascii="Times New Roman" w:eastAsia="Arial" w:hAnsi="Times New Roman" w:cs="Times New Roman"/>
          <w:b/>
          <w:color w:val="000000"/>
          <w:sz w:val="28"/>
          <w:szCs w:val="28"/>
        </w:rPr>
        <w:t>5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годы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</w:p>
    <w:p w:rsidR="001A0480" w:rsidRDefault="001A0480">
      <w:pPr>
        <w:widowControl w:val="0"/>
        <w:spacing w:line="240" w:lineRule="auto"/>
        <w:ind w:left="3469" w:right="3403" w:firstLine="950"/>
        <w:rPr>
          <w:rFonts w:ascii="Arial" w:eastAsia="Arial" w:hAnsi="Arial" w:cs="Arial"/>
          <w:color w:val="000000"/>
          <w:sz w:val="24"/>
          <w:szCs w:val="24"/>
        </w:rPr>
      </w:pPr>
    </w:p>
    <w:p w:rsidR="001A0480" w:rsidRPr="001A0480" w:rsidRDefault="00E4057D" w:rsidP="001A0480">
      <w:pPr>
        <w:widowControl w:val="0"/>
        <w:spacing w:line="240" w:lineRule="auto"/>
        <w:ind w:right="88" w:firstLine="95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ПАСПОРТ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6E3D49" w:rsidRPr="001A0480" w:rsidRDefault="00E4057D" w:rsidP="001A0480">
      <w:pPr>
        <w:widowControl w:val="0"/>
        <w:spacing w:line="240" w:lineRule="auto"/>
        <w:ind w:right="88" w:firstLine="95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</w:t>
      </w:r>
      <w:r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у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ни</w:t>
      </w:r>
      <w:r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ипальной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пр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гр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а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м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ы</w:t>
      </w:r>
      <w:r w:rsidR="001A0480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C472E" w:rsidRP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МО Усть-Ануйский сельсовет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6E3D49" w:rsidRPr="001A0480" w:rsidRDefault="001A0480" w:rsidP="001A0480">
      <w:pPr>
        <w:widowControl w:val="0"/>
        <w:spacing w:before="1" w:line="240" w:lineRule="auto"/>
        <w:ind w:right="8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«Э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осб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ж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повышения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эне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етическ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й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эффективнос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  <w:u w:val="single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муни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ипально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обр</w:t>
      </w:r>
      <w:r w:rsidR="00E4057D" w:rsidRPr="003C472E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а</w:t>
      </w:r>
      <w:r w:rsidR="00E4057D" w:rsidRP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з</w:t>
      </w:r>
      <w:r w:rsidR="00E4057D" w:rsidRPr="003C472E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3C472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в</w:t>
      </w:r>
      <w:r w:rsidR="00E4057D" w:rsidRP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ания</w:t>
      </w:r>
      <w:r w:rsidR="00400157" w:rsidRP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C472E" w:rsidRP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Усть-Ануйский сельсовет</w:t>
      </w:r>
      <w:r w:rsidR="003C472E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Быстроистокск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ого 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й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Ал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айск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го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ра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на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пер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од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0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</w:t>
      </w:r>
      <w:r w:rsidR="003C472E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  <w:u w:val="single"/>
        </w:rPr>
        <w:t>-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202</w:t>
      </w:r>
      <w:r w:rsidR="00642A19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5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годы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6E3D49" w:rsidRPr="001A0480" w:rsidRDefault="006E3D49" w:rsidP="001A0480">
      <w:pPr>
        <w:spacing w:after="38" w:line="240" w:lineRule="exact"/>
        <w:ind w:right="88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9"/>
        <w:gridCol w:w="6620"/>
      </w:tblGrid>
      <w:tr w:rsidR="006E3D49" w:rsidRPr="001A0480" w:rsidTr="001A0480">
        <w:trPr>
          <w:cantSplit/>
          <w:trHeight w:hRule="exact" w:val="1134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7" w:right="67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ганиз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400157">
            <w:pPr>
              <w:widowControl w:val="0"/>
              <w:spacing w:before="19" w:line="240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Админист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ация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Усть-Ануйского сельсовета 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Быстроистокского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края</w:t>
            </w:r>
          </w:p>
        </w:tc>
      </w:tr>
      <w:tr w:rsidR="006E3D49" w:rsidRPr="001A0480" w:rsidTr="001A0480">
        <w:trPr>
          <w:cantSplit/>
          <w:trHeight w:hRule="exact" w:val="6522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7" w:right="63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Основание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06.10.20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ФЗ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принципах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рганиз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ния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ссийской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E3D49" w:rsidRPr="001A0480" w:rsidRDefault="00E4057D">
            <w:pPr>
              <w:widowControl w:val="0"/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spacing w:line="240" w:lineRule="auto"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он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.11.20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-ФЗ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овышении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энергетичес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внесении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енений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отдельные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ссийской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от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2013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№39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</w:rPr>
              <w:t>9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-ФЗ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«О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внесении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альный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«Об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госбе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овышении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ческой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внесении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изменений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отдельные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нодательные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ации»;</w:t>
            </w:r>
          </w:p>
          <w:p w:rsidR="006E3D49" w:rsidRPr="001A0480" w:rsidRDefault="00E4057D" w:rsidP="001A1D8E">
            <w:pPr>
              <w:widowControl w:val="0"/>
              <w:tabs>
                <w:tab w:val="left" w:pos="2583"/>
                <w:tab w:val="left" w:pos="3103"/>
                <w:tab w:val="left" w:pos="4773"/>
              </w:tabs>
              <w:spacing w:line="240" w:lineRule="auto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иказ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Минэнерго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России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2014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98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тверждении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аний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рме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амм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повы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еской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низаций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части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ства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ипальн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вания,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гани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аций,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ущ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ествляющ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емые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виды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деятельности,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оде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E3D49" w:rsidRPr="001A0480" w:rsidTr="001A0480">
        <w:trPr>
          <w:cantSplit/>
          <w:trHeight w:hRule="exact" w:val="1697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6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исполнит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(или)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сполнит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4E48CA" w:rsidP="003C472E">
            <w:pPr>
              <w:widowControl w:val="0"/>
              <w:spacing w:before="17"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минист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Усть-Ануйского сельсовета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Быстроистокского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йона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йск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6E3D49" w:rsidRPr="001A0480" w:rsidTr="001A1D8E">
        <w:trPr>
          <w:cantSplit/>
          <w:trHeight w:hRule="exact" w:val="1000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24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зработчиков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1A1D8E">
            <w:pPr>
              <w:widowControl w:val="0"/>
              <w:spacing w:before="17"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минист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Усть-Ануйского сельсовета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Быстроистокского 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йона Алт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йск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кр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A1D8E" w:rsidRPr="001A0480" w:rsidRDefault="001A1D8E">
            <w:pPr>
              <w:widowControl w:val="0"/>
              <w:spacing w:before="17"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3D49" w:rsidRPr="001A0480" w:rsidTr="00FD2B4F">
        <w:trPr>
          <w:cantSplit/>
          <w:trHeight w:hRule="exact" w:val="1849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3C472E">
            <w:pPr>
              <w:widowControl w:val="0"/>
              <w:tabs>
                <w:tab w:val="left" w:pos="2372"/>
                <w:tab w:val="left" w:pos="3406"/>
                <w:tab w:val="left" w:pos="3819"/>
                <w:tab w:val="left" w:pos="5060"/>
                <w:tab w:val="left" w:pos="5433"/>
              </w:tabs>
              <w:spacing w:before="19" w:line="240" w:lineRule="auto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вышение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ивнос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FD2B4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бления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гетичес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FD2B4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наиболее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высоких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це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левых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зателей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сбереж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сниж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нагр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зки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бю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6E3D49" w:rsidRPr="001A0480" w:rsidTr="00A1486B">
        <w:trPr>
          <w:cantSplit/>
          <w:trHeight w:hRule="exact" w:val="2413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Задачи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1A0480">
            <w:pPr>
              <w:widowControl w:val="0"/>
              <w:tabs>
                <w:tab w:val="left" w:pos="1948"/>
                <w:tab w:val="left" w:pos="3435"/>
                <w:tab w:val="left" w:pos="5388"/>
              </w:tabs>
              <w:spacing w:before="17" w:line="240" w:lineRule="auto"/>
              <w:ind w:left="105" w:right="8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1.Сниж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объ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бления</w:t>
            </w:r>
            <w:r w:rsid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пливн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гетичес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рсов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стойчи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функционир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учреждения.</w:t>
            </w:r>
          </w:p>
          <w:p w:rsidR="006E3D49" w:rsidRPr="001A0480" w:rsidRDefault="00A1486B" w:rsidP="001A0480">
            <w:pPr>
              <w:widowControl w:val="0"/>
              <w:tabs>
                <w:tab w:val="left" w:pos="702"/>
                <w:tab w:val="left" w:pos="2504"/>
                <w:tab w:val="left" w:pos="3664"/>
              </w:tabs>
              <w:spacing w:line="240" w:lineRule="auto"/>
              <w:ind w:left="105" w:right="3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щен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пот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ь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пливн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гетических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сурсов.</w:t>
            </w:r>
          </w:p>
          <w:p w:rsidR="006E3D49" w:rsidRPr="001A0480" w:rsidRDefault="00A1486B" w:rsidP="003C472E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.Сниж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зки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бюджет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E3D49" w:rsidRPr="001A0480" w:rsidTr="00FC7C66">
        <w:trPr>
          <w:cantSplit/>
          <w:trHeight w:hRule="exact" w:val="2263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86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Целевые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азатели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C66" w:rsidRDefault="003C472E">
            <w:pPr>
              <w:widowControl w:val="0"/>
              <w:spacing w:line="243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Снижение п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требления элект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ии в сопос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сло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виях (к пр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дыд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ущ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3D49" w:rsidRPr="001A0480" w:rsidRDefault="006E3D49" w:rsidP="00FC7C66">
            <w:pPr>
              <w:widowControl w:val="0"/>
              <w:spacing w:line="243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3D49" w:rsidRPr="001A0480" w:rsidTr="00FC7C66">
        <w:trPr>
          <w:cantSplit/>
          <w:trHeight w:hRule="exact" w:val="708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FC7C66">
            <w:pPr>
              <w:widowControl w:val="0"/>
              <w:spacing w:before="19" w:line="240" w:lineRule="auto"/>
              <w:ind w:left="107" w:right="1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7C6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3C472E">
            <w:pPr>
              <w:widowControl w:val="0"/>
              <w:spacing w:before="19" w:line="240" w:lineRule="auto"/>
              <w:ind w:left="144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3C472E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6E3D49" w:rsidRPr="001A0480" w:rsidTr="000C12B3">
        <w:trPr>
          <w:cantSplit/>
          <w:trHeight w:hRule="exact" w:val="2415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2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чники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объемы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финансового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беспе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чник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являются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дства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нного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бю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жета:</w:t>
            </w:r>
          </w:p>
          <w:p w:rsidR="00731A58" w:rsidRDefault="00E4057D">
            <w:pPr>
              <w:widowControl w:val="0"/>
              <w:spacing w:line="240" w:lineRule="auto"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д–</w:t>
            </w:r>
            <w:r w:rsidR="008A0C1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</w:p>
          <w:p w:rsidR="006E3D49" w:rsidRPr="001A0480" w:rsidRDefault="002E5040">
            <w:pPr>
              <w:widowControl w:val="0"/>
              <w:spacing w:line="240" w:lineRule="auto"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731A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–</w:t>
            </w:r>
            <w:r w:rsidR="00731A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1A58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150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731A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–</w:t>
            </w:r>
            <w:r w:rsidR="00731A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1A58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200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3C472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731A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–</w:t>
            </w:r>
            <w:r w:rsidR="00731A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31A58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200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3D49" w:rsidRPr="001A0480" w:rsidRDefault="00E4057D" w:rsidP="00731A58">
            <w:pPr>
              <w:widowControl w:val="0"/>
              <w:spacing w:line="240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финанси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ие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граммы: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1A58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550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ублей.</w:t>
            </w:r>
          </w:p>
        </w:tc>
      </w:tr>
      <w:tr w:rsidR="006E3D49" w:rsidRPr="001A0480" w:rsidTr="000C12B3">
        <w:trPr>
          <w:cantSplit/>
          <w:trHeight w:hRule="exact" w:val="2460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28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емые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B461C1" w:rsidRDefault="00B461C1" w:rsidP="00B461C1">
            <w:pPr>
              <w:pStyle w:val="a3"/>
              <w:widowControl w:val="0"/>
              <w:numPr>
                <w:ilvl w:val="0"/>
                <w:numId w:val="4"/>
              </w:numPr>
              <w:spacing w:before="17" w:line="240" w:lineRule="auto"/>
              <w:ind w:right="4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Снижение п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требления элект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эн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ии в сопос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та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ых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сло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виях (к пр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дыд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ущ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у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) на </w:t>
            </w:r>
            <w:r w:rsidR="00E4057D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  <w:r w:rsidR="002E5040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4057D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%.</w:t>
            </w:r>
          </w:p>
          <w:p w:rsidR="006E3D49" w:rsidRPr="00B461C1" w:rsidRDefault="00207FBB" w:rsidP="00B461C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642"/>
                <w:tab w:val="left" w:pos="2113"/>
                <w:tab w:val="left" w:pos="3523"/>
                <w:tab w:val="left" w:pos="4101"/>
                <w:tab w:val="left" w:pos="6111"/>
              </w:tabs>
              <w:spacing w:line="240" w:lineRule="auto"/>
              <w:ind w:right="44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Оснащ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нность п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иборами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чета эле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оэн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ргии на 100 %</w:t>
            </w:r>
          </w:p>
          <w:p w:rsidR="006E3D49" w:rsidRPr="001A0480" w:rsidRDefault="006E3D49" w:rsidP="00642A19">
            <w:pPr>
              <w:widowControl w:val="0"/>
              <w:tabs>
                <w:tab w:val="left" w:pos="604"/>
                <w:tab w:val="left" w:pos="2256"/>
                <w:tab w:val="left" w:pos="4508"/>
                <w:tab w:val="left" w:pos="6374"/>
              </w:tabs>
              <w:spacing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3D49" w:rsidRPr="001A0480" w:rsidRDefault="00E4057D">
      <w:pPr>
        <w:widowControl w:val="0"/>
        <w:spacing w:line="240" w:lineRule="auto"/>
        <w:ind w:left="3924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Об</w:t>
      </w:r>
      <w:r w:rsidRPr="001A0480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1A0480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</w:t>
      </w:r>
      <w:r w:rsidR="002E5040"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поло</w:t>
      </w:r>
      <w:r w:rsidRPr="001A0480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ения</w:t>
      </w:r>
    </w:p>
    <w:p w:rsidR="006E3D49" w:rsidRPr="009A6C44" w:rsidRDefault="006E3D49">
      <w:pPr>
        <w:spacing w:after="37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9A6C44" w:rsidRPr="009A6C44" w:rsidRDefault="009A6C44" w:rsidP="009A6C44">
      <w:pPr>
        <w:pStyle w:val="ConsPlusNonformat"/>
        <w:widowControl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C44" w:rsidRPr="009A6C44" w:rsidRDefault="009A6C44" w:rsidP="009A6C44">
      <w:pPr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</w:r>
      <w:r w:rsidR="006F2345" w:rsidRPr="006F2345">
        <w:rPr>
          <w:rFonts w:ascii="Times New Roman" w:hAnsi="Times New Roman" w:cs="Times New Roman"/>
          <w:sz w:val="28"/>
          <w:szCs w:val="28"/>
        </w:rPr>
        <w:t>Основной целью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 при эксплуатации объектов социальной сферы и производственной деятельности коммунальных организаций.</w:t>
      </w:r>
      <w:r w:rsidR="006F2345" w:rsidRPr="000B1E4F">
        <w:rPr>
          <w:sz w:val="28"/>
          <w:szCs w:val="28"/>
        </w:rPr>
        <w:t xml:space="preserve"> </w:t>
      </w:r>
      <w:r w:rsidRPr="009A6C44">
        <w:rPr>
          <w:rFonts w:ascii="Times New Roman" w:hAnsi="Times New Roman" w:cs="Times New Roman"/>
          <w:sz w:val="28"/>
          <w:szCs w:val="28"/>
        </w:rPr>
        <w:t xml:space="preserve">В связи с ежегодным ростом стоимости энергоресурсов увеличивается доля затрат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9A6C44">
        <w:rPr>
          <w:rFonts w:ascii="Times New Roman" w:hAnsi="Times New Roman" w:cs="Times New Roman"/>
          <w:sz w:val="28"/>
          <w:szCs w:val="28"/>
        </w:rPr>
        <w:t xml:space="preserve">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энергии. </w:t>
      </w:r>
    </w:p>
    <w:p w:rsidR="009A6C44" w:rsidRPr="009A6C44" w:rsidRDefault="009A6C44" w:rsidP="009A6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 xml:space="preserve">Существующие здания и сооружения, инженерные коммуникации не отвечают современным строительным нормам и правилам по энергосбережению. </w:t>
      </w:r>
    </w:p>
    <w:p w:rsidR="009A6C44" w:rsidRPr="001A0480" w:rsidRDefault="009A6C44" w:rsidP="009A6C44">
      <w:pPr>
        <w:widowControl w:val="0"/>
        <w:tabs>
          <w:tab w:val="left" w:pos="1954"/>
          <w:tab w:val="left" w:pos="3975"/>
          <w:tab w:val="left" w:pos="4656"/>
          <w:tab w:val="left" w:pos="5708"/>
          <w:tab w:val="left" w:pos="7269"/>
          <w:tab w:val="left" w:pos="8888"/>
        </w:tabs>
        <w:spacing w:line="240" w:lineRule="auto"/>
        <w:ind w:right="-6" w:firstLine="55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На 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ии МО </w:t>
      </w:r>
      <w:r w:rsidR="00642A19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Усть-Ануйский сельсовет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дей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ует 1</w:t>
      </w:r>
      <w:r w:rsidRPr="001A0480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="00642A19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ний, пот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="00642A19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гор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ы. </w:t>
      </w:r>
      <w:r w:rsidR="00642A19">
        <w:rPr>
          <w:rFonts w:ascii="Times New Roman" w:eastAsia="Arial" w:hAnsi="Times New Roman" w:cs="Times New Roman"/>
          <w:color w:val="000000"/>
          <w:sz w:val="28"/>
          <w:szCs w:val="28"/>
        </w:rPr>
        <w:t>З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да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дж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="00642A19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учр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</w:t>
      </w:r>
      <w:r w:rsidR="00642A19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64232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2021 году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сн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ен</w:t>
      </w:r>
      <w:r w:rsidR="00642A19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4232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новым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42A1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 уче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в.</w:t>
      </w:r>
    </w:p>
    <w:p w:rsidR="009A6C44" w:rsidRPr="00AC38C5" w:rsidRDefault="009A6C44" w:rsidP="009A6C44">
      <w:pPr>
        <w:widowControl w:val="0"/>
        <w:spacing w:line="240" w:lineRule="auto"/>
        <w:ind w:right="-9" w:firstLine="55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За 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="00642A1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21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 б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етны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чр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еж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642A19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 МО </w:t>
      </w:r>
      <w:r w:rsidR="00642A1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Усть-Ануй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ский </w:t>
      </w:r>
      <w:r w:rsidR="00642A1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сельсовет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но эле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="00AC38C5" w:rsidRPr="00AC38C5">
        <w:rPr>
          <w:rFonts w:ascii="Times New Roman" w:eastAsia="Arial" w:hAnsi="Times New Roman" w:cs="Times New Roman"/>
          <w:spacing w:val="1"/>
          <w:sz w:val="28"/>
          <w:szCs w:val="28"/>
        </w:rPr>
        <w:t>460</w:t>
      </w:r>
      <w:r w:rsidRPr="00AC38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38C5">
        <w:rPr>
          <w:rFonts w:ascii="Times New Roman" w:eastAsia="Arial" w:hAnsi="Times New Roman" w:cs="Times New Roman"/>
          <w:spacing w:val="1"/>
          <w:sz w:val="28"/>
          <w:szCs w:val="28"/>
        </w:rPr>
        <w:t>кВ</w:t>
      </w:r>
      <w:r w:rsidRPr="00AC38C5">
        <w:rPr>
          <w:rFonts w:ascii="Times New Roman" w:eastAsia="Arial" w:hAnsi="Times New Roman" w:cs="Times New Roman"/>
          <w:sz w:val="28"/>
          <w:szCs w:val="28"/>
        </w:rPr>
        <w:t>т.</w:t>
      </w:r>
    </w:p>
    <w:p w:rsidR="009A6C44" w:rsidRPr="009A6C44" w:rsidRDefault="009A6C44" w:rsidP="009A6C44">
      <w:pPr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  <w:t xml:space="preserve">В последующие годы необходима реализация мероприятий по выполнению рекомендаций, данных в энергетических паспортах. </w:t>
      </w:r>
    </w:p>
    <w:p w:rsidR="009A6C44" w:rsidRPr="009A6C44" w:rsidRDefault="009A6C44" w:rsidP="009A6C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A6C44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9A6C44" w:rsidRPr="009A6C44" w:rsidRDefault="009A6C44" w:rsidP="009A6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9A6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 xml:space="preserve">Основная цель программы - 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вышение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F2345"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э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фек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ивнос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6F23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пот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бления эне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гетичес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их ре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</w:t>
      </w:r>
      <w:r w:rsidR="006F2345" w:rsidRPr="001A0480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и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стиж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ние</w:t>
      </w:r>
      <w:r w:rsidR="006F23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наиболее высоких 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це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левых по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ка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зателей эне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сбереж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ния и сниж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ние финанс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й нагр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зки на бю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д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="00642A1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</w:t>
      </w:r>
      <w:r w:rsidRPr="009A6C44">
        <w:rPr>
          <w:rFonts w:ascii="Times New Roman" w:hAnsi="Times New Roman" w:cs="Times New Roman"/>
          <w:sz w:val="28"/>
          <w:szCs w:val="28"/>
        </w:rPr>
        <w:t>.</w:t>
      </w:r>
    </w:p>
    <w:p w:rsidR="009A6C44" w:rsidRPr="009A6C44" w:rsidRDefault="009A6C44" w:rsidP="009A6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6F2345" w:rsidRPr="001A0480" w:rsidRDefault="006F2345" w:rsidP="006F2345">
      <w:pPr>
        <w:widowControl w:val="0"/>
        <w:tabs>
          <w:tab w:val="left" w:pos="1948"/>
          <w:tab w:val="left" w:pos="3435"/>
          <w:tab w:val="left" w:pos="5388"/>
        </w:tabs>
        <w:spacing w:before="17" w:line="240" w:lineRule="auto"/>
        <w:ind w:left="105"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1.Сниж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объ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бления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-эне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гетичес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их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ес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рсов при с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нении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стойчи</w:t>
      </w:r>
      <w:r w:rsidRPr="001A0480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ости функционир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вания учреждения.</w:t>
      </w:r>
    </w:p>
    <w:p w:rsidR="006F2345" w:rsidRPr="001A0480" w:rsidRDefault="006F2345" w:rsidP="006F2345">
      <w:pPr>
        <w:widowControl w:val="0"/>
        <w:tabs>
          <w:tab w:val="left" w:pos="702"/>
          <w:tab w:val="left" w:pos="2504"/>
          <w:tab w:val="left" w:pos="3664"/>
        </w:tabs>
        <w:spacing w:line="240" w:lineRule="auto"/>
        <w:ind w:left="105" w:right="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.С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щен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пот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гетических 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сурсов.</w:t>
      </w:r>
    </w:p>
    <w:p w:rsidR="006F2345" w:rsidRDefault="006F2345" w:rsidP="006F2345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3</w:t>
      </w:r>
      <w:r w:rsidRPr="001A0480">
        <w:rPr>
          <w:rFonts w:eastAsia="Arial"/>
          <w:color w:val="000000"/>
          <w:sz w:val="28"/>
          <w:szCs w:val="28"/>
        </w:rPr>
        <w:t>.Сниж</w:t>
      </w:r>
      <w:r w:rsidRPr="001A0480">
        <w:rPr>
          <w:rFonts w:eastAsia="Arial"/>
          <w:color w:val="000000"/>
          <w:spacing w:val="1"/>
          <w:sz w:val="28"/>
          <w:szCs w:val="28"/>
        </w:rPr>
        <w:t>е</w:t>
      </w:r>
      <w:r w:rsidRPr="001A0480">
        <w:rPr>
          <w:rFonts w:eastAsia="Arial"/>
          <w:color w:val="000000"/>
          <w:sz w:val="28"/>
          <w:szCs w:val="28"/>
        </w:rPr>
        <w:t>ние финан</w:t>
      </w:r>
      <w:r w:rsidRPr="001A0480">
        <w:rPr>
          <w:rFonts w:eastAsia="Arial"/>
          <w:color w:val="000000"/>
          <w:spacing w:val="-1"/>
          <w:sz w:val="28"/>
          <w:szCs w:val="28"/>
        </w:rPr>
        <w:t>со</w:t>
      </w:r>
      <w:r w:rsidRPr="001A0480">
        <w:rPr>
          <w:rFonts w:eastAsia="Arial"/>
          <w:color w:val="000000"/>
          <w:sz w:val="28"/>
          <w:szCs w:val="28"/>
        </w:rPr>
        <w:t>вой н</w:t>
      </w:r>
      <w:r w:rsidRPr="001A0480">
        <w:rPr>
          <w:rFonts w:eastAsia="Arial"/>
          <w:color w:val="000000"/>
          <w:spacing w:val="1"/>
          <w:sz w:val="28"/>
          <w:szCs w:val="28"/>
        </w:rPr>
        <w:t>а</w:t>
      </w:r>
      <w:r w:rsidRPr="001A0480">
        <w:rPr>
          <w:rFonts w:eastAsia="Arial"/>
          <w:color w:val="000000"/>
          <w:spacing w:val="-1"/>
          <w:sz w:val="28"/>
          <w:szCs w:val="28"/>
        </w:rPr>
        <w:t>г</w:t>
      </w:r>
      <w:r w:rsidRPr="001A0480">
        <w:rPr>
          <w:rFonts w:eastAsia="Arial"/>
          <w:color w:val="000000"/>
          <w:sz w:val="28"/>
          <w:szCs w:val="28"/>
        </w:rPr>
        <w:t>р</w:t>
      </w:r>
      <w:r w:rsidRPr="001A0480">
        <w:rPr>
          <w:rFonts w:eastAsia="Arial"/>
          <w:color w:val="000000"/>
          <w:spacing w:val="-1"/>
          <w:sz w:val="28"/>
          <w:szCs w:val="28"/>
        </w:rPr>
        <w:t>у</w:t>
      </w:r>
      <w:r w:rsidRPr="001A0480">
        <w:rPr>
          <w:rFonts w:eastAsia="Arial"/>
          <w:color w:val="000000"/>
          <w:sz w:val="28"/>
          <w:szCs w:val="28"/>
        </w:rPr>
        <w:t>зки на бюджет</w:t>
      </w:r>
      <w:r w:rsidR="00642A19">
        <w:rPr>
          <w:rFonts w:eastAsia="Arial"/>
          <w:color w:val="000000"/>
          <w:sz w:val="28"/>
          <w:szCs w:val="28"/>
        </w:rPr>
        <w:t xml:space="preserve"> поселения</w:t>
      </w:r>
      <w:r w:rsidRPr="001A0480">
        <w:rPr>
          <w:rFonts w:eastAsia="Arial"/>
          <w:color w:val="000000"/>
          <w:sz w:val="28"/>
          <w:szCs w:val="28"/>
        </w:rPr>
        <w:t>.</w:t>
      </w:r>
      <w:r w:rsidR="009A6C44" w:rsidRPr="009A6C44">
        <w:rPr>
          <w:sz w:val="28"/>
          <w:szCs w:val="28"/>
        </w:rPr>
        <w:tab/>
      </w:r>
    </w:p>
    <w:p w:rsidR="006F2345" w:rsidRDefault="009A6C44" w:rsidP="006F2345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6C44">
        <w:rPr>
          <w:sz w:val="28"/>
          <w:szCs w:val="28"/>
        </w:rPr>
        <w:t>Ожидаемый конечный результат</w:t>
      </w:r>
      <w:r w:rsidR="004E48CA">
        <w:rPr>
          <w:sz w:val="28"/>
          <w:szCs w:val="28"/>
        </w:rPr>
        <w:t xml:space="preserve"> (Приложение 1)</w:t>
      </w:r>
      <w:r w:rsidR="006F2345">
        <w:rPr>
          <w:sz w:val="28"/>
          <w:szCs w:val="28"/>
        </w:rPr>
        <w:t>:</w:t>
      </w:r>
    </w:p>
    <w:p w:rsidR="00B461C1" w:rsidRPr="00B461C1" w:rsidRDefault="009A6C44" w:rsidP="00B461C1">
      <w:pPr>
        <w:pStyle w:val="a3"/>
        <w:widowControl w:val="0"/>
        <w:numPr>
          <w:ilvl w:val="0"/>
          <w:numId w:val="5"/>
        </w:numPr>
        <w:spacing w:before="17" w:line="240" w:lineRule="auto"/>
        <w:ind w:right="4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461C1">
        <w:rPr>
          <w:rFonts w:ascii="Times New Roman" w:hAnsi="Times New Roman" w:cs="Times New Roman"/>
          <w:sz w:val="28"/>
          <w:szCs w:val="28"/>
        </w:rPr>
        <w:t xml:space="preserve"> 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Снижение п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требления элект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ро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эн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ии в сопос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та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ви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ых </w:t>
      </w:r>
      <w:r w:rsidR="00B461C1"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сло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виях (к пр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дыд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ущ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м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) на 1 %.</w:t>
      </w:r>
    </w:p>
    <w:p w:rsidR="00B461C1" w:rsidRPr="00B461C1" w:rsidRDefault="00B461C1" w:rsidP="00B461C1">
      <w:pPr>
        <w:pStyle w:val="a3"/>
        <w:widowControl w:val="0"/>
        <w:numPr>
          <w:ilvl w:val="0"/>
          <w:numId w:val="5"/>
        </w:numPr>
        <w:tabs>
          <w:tab w:val="left" w:pos="642"/>
          <w:tab w:val="left" w:pos="2113"/>
          <w:tab w:val="left" w:pos="3523"/>
          <w:tab w:val="left" w:pos="4101"/>
          <w:tab w:val="left" w:pos="6111"/>
        </w:tabs>
        <w:spacing w:line="240" w:lineRule="auto"/>
        <w:ind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Оснащ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нность п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иборами </w:t>
      </w:r>
      <w:r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чета эле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B461C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оэн</w:t>
      </w:r>
      <w:r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ргии на 100 %</w:t>
      </w:r>
    </w:p>
    <w:p w:rsidR="009A6C44" w:rsidRPr="009A6C44" w:rsidRDefault="009A6C44" w:rsidP="009A6C44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9A6C44" w:rsidRPr="009A6C44" w:rsidRDefault="009A6C44" w:rsidP="009A6C4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6F2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i/>
          <w:sz w:val="28"/>
          <w:szCs w:val="28"/>
        </w:rPr>
        <w:tab/>
      </w:r>
      <w:r w:rsidRPr="009A6C44">
        <w:rPr>
          <w:rFonts w:ascii="Times New Roman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9A6C44" w:rsidRPr="009A6C44" w:rsidRDefault="009A6C44" w:rsidP="006F234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C44">
        <w:rPr>
          <w:rFonts w:ascii="Times New Roman" w:hAnsi="Times New Roman" w:cs="Times New Roman"/>
          <w:i/>
          <w:sz w:val="28"/>
          <w:szCs w:val="28"/>
        </w:rPr>
        <w:tab/>
        <w:t>В муниципальн</w:t>
      </w:r>
      <w:r w:rsidR="00642A19">
        <w:rPr>
          <w:rFonts w:ascii="Times New Roman" w:hAnsi="Times New Roman" w:cs="Times New Roman"/>
          <w:i/>
          <w:sz w:val="28"/>
          <w:szCs w:val="28"/>
        </w:rPr>
        <w:t>ом</w:t>
      </w:r>
      <w:r w:rsidRPr="009A6C44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642A19">
        <w:rPr>
          <w:rFonts w:ascii="Times New Roman" w:hAnsi="Times New Roman" w:cs="Times New Roman"/>
          <w:i/>
          <w:sz w:val="28"/>
          <w:szCs w:val="28"/>
        </w:rPr>
        <w:t>и</w:t>
      </w:r>
      <w:r w:rsidRPr="009A6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A19">
        <w:rPr>
          <w:rFonts w:ascii="Times New Roman" w:hAnsi="Times New Roman" w:cs="Times New Roman"/>
          <w:i/>
          <w:sz w:val="28"/>
          <w:szCs w:val="28"/>
        </w:rPr>
        <w:t>поселения</w:t>
      </w:r>
      <w:r w:rsidRPr="009A6C4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A6C44" w:rsidRPr="006F2345" w:rsidRDefault="009A6C44" w:rsidP="006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6F2345">
        <w:rPr>
          <w:rFonts w:ascii="Times New Roman" w:hAnsi="Times New Roman" w:cs="Times New Roman"/>
          <w:sz w:val="28"/>
          <w:szCs w:val="28"/>
        </w:rPr>
        <w:t>Технические и технологические мероприятия по энергосбережению (повышение энергоэффективности зданий, поверка и замена приборов учета энергоресурсов).</w:t>
      </w:r>
    </w:p>
    <w:p w:rsidR="006F2345" w:rsidRPr="00731A58" w:rsidRDefault="009A6C44" w:rsidP="006F2345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2345">
        <w:rPr>
          <w:rFonts w:ascii="Times New Roman" w:hAnsi="Times New Roman" w:cs="Times New Roman"/>
          <w:i/>
          <w:sz w:val="28"/>
          <w:szCs w:val="28"/>
        </w:rPr>
        <w:tab/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="006F2345" w:rsidRPr="006F234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кр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щен</w:t>
      </w:r>
      <w:r w:rsidR="006F2345" w:rsidRPr="006F234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е пот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="006F2345" w:rsidRPr="006F234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-эне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гетических р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сурсов: </w:t>
      </w:r>
      <w:r w:rsidR="00481C34" w:rsidRPr="00731A58">
        <w:rPr>
          <w:rFonts w:ascii="Times New Roman" w:eastAsia="Arial" w:hAnsi="Times New Roman" w:cs="Times New Roman"/>
          <w:sz w:val="28"/>
          <w:szCs w:val="28"/>
        </w:rPr>
        <w:t>сохранение тепла в холодное время год</w:t>
      </w:r>
      <w:r w:rsidR="00731A58" w:rsidRPr="00731A58">
        <w:rPr>
          <w:rFonts w:ascii="Times New Roman" w:eastAsia="Arial" w:hAnsi="Times New Roman" w:cs="Times New Roman"/>
          <w:sz w:val="28"/>
          <w:szCs w:val="28"/>
        </w:rPr>
        <w:t>а</w:t>
      </w:r>
      <w:r w:rsidR="006F2345" w:rsidRPr="00731A58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481C34" w:rsidRPr="00731A58">
        <w:rPr>
          <w:rFonts w:ascii="Times New Roman" w:eastAsia="Arial" w:hAnsi="Times New Roman" w:cs="Times New Roman"/>
          <w:sz w:val="28"/>
          <w:szCs w:val="28"/>
        </w:rPr>
        <w:t>экономное расходование электроэнергии при увеличении светового дня</w:t>
      </w:r>
      <w:r w:rsidR="00731A58">
        <w:rPr>
          <w:rFonts w:ascii="Times New Roman" w:eastAsia="Arial" w:hAnsi="Times New Roman" w:cs="Times New Roman"/>
          <w:sz w:val="28"/>
          <w:szCs w:val="28"/>
        </w:rPr>
        <w:t>, приобретение энергосберегающих ламп.</w:t>
      </w:r>
    </w:p>
    <w:p w:rsidR="006F2345" w:rsidRPr="001A0480" w:rsidRDefault="006F2345" w:rsidP="006F2345">
      <w:pPr>
        <w:widowControl w:val="0"/>
        <w:spacing w:before="11" w:line="240" w:lineRule="auto"/>
        <w:ind w:left="559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лизация про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мных м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оприятий м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 дать до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п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олнительные эффекты в</w:t>
      </w:r>
    </w:p>
    <w:p w:rsidR="006F2345" w:rsidRPr="006F2345" w:rsidRDefault="006F2345" w:rsidP="006F2345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виде э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ном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 бюджета</w:t>
      </w:r>
      <w:r w:rsidR="00481C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е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сп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ление в др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ие сфе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9A6C44" w:rsidRPr="009A6C44" w:rsidRDefault="009A6C44" w:rsidP="006F234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  <w:t xml:space="preserve">Программные мероприятия сформированы в </w:t>
      </w:r>
      <w:r w:rsidR="00481C34">
        <w:rPr>
          <w:rFonts w:ascii="Times New Roman" w:hAnsi="Times New Roman" w:cs="Times New Roman"/>
          <w:sz w:val="28"/>
          <w:szCs w:val="28"/>
        </w:rPr>
        <w:t>приложении</w:t>
      </w:r>
      <w:r w:rsidRPr="009A6C44">
        <w:rPr>
          <w:rFonts w:ascii="Times New Roman" w:hAnsi="Times New Roman" w:cs="Times New Roman"/>
          <w:sz w:val="28"/>
          <w:szCs w:val="28"/>
        </w:rPr>
        <w:t xml:space="preserve"> № </w:t>
      </w:r>
      <w:r w:rsidR="006F2345">
        <w:rPr>
          <w:rFonts w:ascii="Times New Roman" w:hAnsi="Times New Roman" w:cs="Times New Roman"/>
          <w:sz w:val="28"/>
          <w:szCs w:val="28"/>
        </w:rPr>
        <w:t>2</w:t>
      </w:r>
      <w:r w:rsidRPr="009A6C4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A6C44" w:rsidRPr="009A6C44" w:rsidRDefault="009A6C44" w:rsidP="009A6C4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</w:r>
    </w:p>
    <w:p w:rsidR="009A6C44" w:rsidRPr="009A6C44" w:rsidRDefault="009A6C44" w:rsidP="009A6C4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9A6C44" w:rsidRPr="009A6C44" w:rsidRDefault="009A6C44" w:rsidP="009A6C4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</w:t>
      </w:r>
      <w:r w:rsidR="002B0B8A">
        <w:rPr>
          <w:rFonts w:ascii="Times New Roman" w:hAnsi="Times New Roman" w:cs="Times New Roman"/>
          <w:sz w:val="28"/>
          <w:szCs w:val="28"/>
        </w:rPr>
        <w:t>2</w:t>
      </w:r>
      <w:r w:rsidRPr="009A6C44">
        <w:rPr>
          <w:rFonts w:ascii="Times New Roman" w:hAnsi="Times New Roman" w:cs="Times New Roman"/>
          <w:sz w:val="28"/>
          <w:szCs w:val="28"/>
        </w:rPr>
        <w:t xml:space="preserve"> - 202</w:t>
      </w:r>
      <w:r w:rsidR="004E48CA">
        <w:rPr>
          <w:rFonts w:ascii="Times New Roman" w:hAnsi="Times New Roman" w:cs="Times New Roman"/>
          <w:sz w:val="28"/>
          <w:szCs w:val="28"/>
        </w:rPr>
        <w:t>5</w:t>
      </w:r>
      <w:r w:rsidRPr="009A6C44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за счет средств бюджета</w:t>
      </w:r>
      <w:r w:rsidR="002B0B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A6C44">
        <w:rPr>
          <w:rFonts w:ascii="Times New Roman" w:hAnsi="Times New Roman" w:cs="Times New Roman"/>
          <w:sz w:val="28"/>
          <w:szCs w:val="28"/>
        </w:rPr>
        <w:t>, объем финансирования составляет</w:t>
      </w:r>
      <w:r w:rsidRPr="009A6C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1A58">
        <w:rPr>
          <w:rFonts w:ascii="Times New Roman" w:hAnsi="Times New Roman" w:cs="Times New Roman"/>
          <w:sz w:val="28"/>
          <w:szCs w:val="28"/>
        </w:rPr>
        <w:t xml:space="preserve">550 </w:t>
      </w:r>
      <w:r w:rsidRPr="009A6C44">
        <w:rPr>
          <w:rFonts w:ascii="Times New Roman" w:hAnsi="Times New Roman" w:cs="Times New Roman"/>
          <w:sz w:val="28"/>
          <w:szCs w:val="28"/>
        </w:rPr>
        <w:t>рублей:</w:t>
      </w:r>
    </w:p>
    <w:p w:rsidR="004E48CA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2</w:t>
      </w:r>
      <w:r w:rsidR="00642A19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="00731A5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–</w:t>
      </w:r>
      <w:r w:rsidR="00731A5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spacing w:val="-1"/>
          <w:sz w:val="28"/>
          <w:szCs w:val="28"/>
        </w:rPr>
        <w:t>,</w:t>
      </w:r>
      <w:r w:rsidRPr="001A0480">
        <w:rPr>
          <w:rFonts w:ascii="Times New Roman" w:eastAsia="Arial" w:hAnsi="Times New Roman" w:cs="Times New Roman"/>
          <w:sz w:val="28"/>
          <w:szCs w:val="28"/>
        </w:rPr>
        <w:t>00ты</w:t>
      </w:r>
      <w:r w:rsidRPr="001A0480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. 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лей; </w:t>
      </w:r>
    </w:p>
    <w:p w:rsidR="004E48CA" w:rsidRPr="00731A58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2</w:t>
      </w:r>
      <w:r w:rsidR="00642A19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="00731A5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–</w:t>
      </w:r>
      <w:r w:rsidR="00731A5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31A58" w:rsidRPr="00731A58">
        <w:rPr>
          <w:rFonts w:ascii="Times New Roman" w:eastAsia="Arial" w:hAnsi="Times New Roman" w:cs="Times New Roman"/>
          <w:spacing w:val="-1"/>
          <w:sz w:val="28"/>
          <w:szCs w:val="28"/>
        </w:rPr>
        <w:t>150</w:t>
      </w:r>
      <w:r w:rsidRPr="00731A58">
        <w:rPr>
          <w:rFonts w:ascii="Times New Roman" w:eastAsia="Arial" w:hAnsi="Times New Roman" w:cs="Times New Roman"/>
          <w:sz w:val="28"/>
          <w:szCs w:val="28"/>
        </w:rPr>
        <w:t xml:space="preserve"> р</w:t>
      </w:r>
      <w:r w:rsidRPr="00731A58">
        <w:rPr>
          <w:rFonts w:ascii="Times New Roman" w:eastAsia="Arial" w:hAnsi="Times New Roman" w:cs="Times New Roman"/>
          <w:spacing w:val="-1"/>
          <w:sz w:val="28"/>
          <w:szCs w:val="28"/>
        </w:rPr>
        <w:t>уб</w:t>
      </w:r>
      <w:r w:rsidRPr="00731A58">
        <w:rPr>
          <w:rFonts w:ascii="Times New Roman" w:eastAsia="Arial" w:hAnsi="Times New Roman" w:cs="Times New Roman"/>
          <w:sz w:val="28"/>
          <w:szCs w:val="28"/>
        </w:rPr>
        <w:t xml:space="preserve">лей; </w:t>
      </w:r>
    </w:p>
    <w:p w:rsidR="004E48CA" w:rsidRPr="00731A58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31A58">
        <w:rPr>
          <w:rFonts w:ascii="Times New Roman" w:eastAsia="Arial" w:hAnsi="Times New Roman" w:cs="Times New Roman"/>
          <w:sz w:val="28"/>
          <w:szCs w:val="28"/>
        </w:rPr>
        <w:t>2</w:t>
      </w:r>
      <w:r w:rsidRPr="00731A58">
        <w:rPr>
          <w:rFonts w:ascii="Times New Roman" w:eastAsia="Arial" w:hAnsi="Times New Roman" w:cs="Times New Roman"/>
          <w:spacing w:val="1"/>
          <w:sz w:val="28"/>
          <w:szCs w:val="28"/>
        </w:rPr>
        <w:t>0</w:t>
      </w:r>
      <w:r w:rsidRPr="00731A58">
        <w:rPr>
          <w:rFonts w:ascii="Times New Roman" w:eastAsia="Arial" w:hAnsi="Times New Roman" w:cs="Times New Roman"/>
          <w:spacing w:val="-1"/>
          <w:sz w:val="28"/>
          <w:szCs w:val="28"/>
        </w:rPr>
        <w:t>2</w:t>
      </w:r>
      <w:r w:rsidR="00642A19" w:rsidRPr="00731A58">
        <w:rPr>
          <w:rFonts w:ascii="Times New Roman" w:eastAsia="Arial" w:hAnsi="Times New Roman" w:cs="Times New Roman"/>
          <w:sz w:val="28"/>
          <w:szCs w:val="28"/>
        </w:rPr>
        <w:t>4</w:t>
      </w:r>
      <w:r w:rsidRPr="00731A58">
        <w:rPr>
          <w:rFonts w:ascii="Times New Roman" w:eastAsia="Arial" w:hAnsi="Times New Roman" w:cs="Times New Roman"/>
          <w:sz w:val="28"/>
          <w:szCs w:val="28"/>
        </w:rPr>
        <w:t>г</w:t>
      </w:r>
      <w:r w:rsidRPr="00731A58">
        <w:rPr>
          <w:rFonts w:ascii="Times New Roman" w:eastAsia="Arial" w:hAnsi="Times New Roman" w:cs="Times New Roman"/>
          <w:spacing w:val="1"/>
          <w:sz w:val="28"/>
          <w:szCs w:val="28"/>
        </w:rPr>
        <w:t>о</w:t>
      </w:r>
      <w:r w:rsidRPr="00731A58">
        <w:rPr>
          <w:rFonts w:ascii="Times New Roman" w:eastAsia="Arial" w:hAnsi="Times New Roman" w:cs="Times New Roman"/>
          <w:sz w:val="28"/>
          <w:szCs w:val="28"/>
        </w:rPr>
        <w:t>д</w:t>
      </w:r>
      <w:r w:rsidR="00731A58" w:rsidRPr="00731A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1A58">
        <w:rPr>
          <w:rFonts w:ascii="Times New Roman" w:eastAsia="Arial" w:hAnsi="Times New Roman" w:cs="Times New Roman"/>
          <w:sz w:val="28"/>
          <w:szCs w:val="28"/>
        </w:rPr>
        <w:t>–</w:t>
      </w:r>
      <w:r w:rsidR="00731A58" w:rsidRPr="00731A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1A58" w:rsidRPr="00731A58">
        <w:rPr>
          <w:rFonts w:ascii="Times New Roman" w:eastAsia="Arial" w:hAnsi="Times New Roman" w:cs="Times New Roman"/>
          <w:spacing w:val="-1"/>
          <w:sz w:val="28"/>
          <w:szCs w:val="28"/>
        </w:rPr>
        <w:t>200</w:t>
      </w:r>
      <w:r w:rsidRPr="00731A58">
        <w:rPr>
          <w:rFonts w:ascii="Times New Roman" w:eastAsia="Arial" w:hAnsi="Times New Roman" w:cs="Times New Roman"/>
          <w:sz w:val="28"/>
          <w:szCs w:val="28"/>
        </w:rPr>
        <w:t xml:space="preserve"> р</w:t>
      </w:r>
      <w:r w:rsidRPr="00731A58">
        <w:rPr>
          <w:rFonts w:ascii="Times New Roman" w:eastAsia="Arial" w:hAnsi="Times New Roman" w:cs="Times New Roman"/>
          <w:spacing w:val="-1"/>
          <w:sz w:val="28"/>
          <w:szCs w:val="28"/>
        </w:rPr>
        <w:t>уб</w:t>
      </w:r>
      <w:r w:rsidRPr="00731A58">
        <w:rPr>
          <w:rFonts w:ascii="Times New Roman" w:eastAsia="Arial" w:hAnsi="Times New Roman" w:cs="Times New Roman"/>
          <w:sz w:val="28"/>
          <w:szCs w:val="28"/>
        </w:rPr>
        <w:t xml:space="preserve">лей; </w:t>
      </w:r>
    </w:p>
    <w:p w:rsidR="004E48CA" w:rsidRPr="001A0480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31A58">
        <w:rPr>
          <w:rFonts w:ascii="Times New Roman" w:eastAsia="Arial" w:hAnsi="Times New Roman" w:cs="Times New Roman"/>
          <w:sz w:val="28"/>
          <w:szCs w:val="28"/>
        </w:rPr>
        <w:t>2</w:t>
      </w:r>
      <w:r w:rsidRPr="00731A58">
        <w:rPr>
          <w:rFonts w:ascii="Times New Roman" w:eastAsia="Arial" w:hAnsi="Times New Roman" w:cs="Times New Roman"/>
          <w:spacing w:val="1"/>
          <w:sz w:val="28"/>
          <w:szCs w:val="28"/>
        </w:rPr>
        <w:t>0</w:t>
      </w:r>
      <w:r w:rsidRPr="00731A58">
        <w:rPr>
          <w:rFonts w:ascii="Times New Roman" w:eastAsia="Arial" w:hAnsi="Times New Roman" w:cs="Times New Roman"/>
          <w:spacing w:val="-1"/>
          <w:sz w:val="28"/>
          <w:szCs w:val="28"/>
        </w:rPr>
        <w:t>2</w:t>
      </w:r>
      <w:r w:rsidR="00642A19" w:rsidRPr="00731A58">
        <w:rPr>
          <w:rFonts w:ascii="Times New Roman" w:eastAsia="Arial" w:hAnsi="Times New Roman" w:cs="Times New Roman"/>
          <w:sz w:val="28"/>
          <w:szCs w:val="28"/>
        </w:rPr>
        <w:t>5</w:t>
      </w:r>
      <w:r w:rsidRPr="00731A58">
        <w:rPr>
          <w:rFonts w:ascii="Times New Roman" w:eastAsia="Arial" w:hAnsi="Times New Roman" w:cs="Times New Roman"/>
          <w:sz w:val="28"/>
          <w:szCs w:val="28"/>
        </w:rPr>
        <w:t>г</w:t>
      </w:r>
      <w:r w:rsidRPr="00731A58">
        <w:rPr>
          <w:rFonts w:ascii="Times New Roman" w:eastAsia="Arial" w:hAnsi="Times New Roman" w:cs="Times New Roman"/>
          <w:spacing w:val="1"/>
          <w:sz w:val="28"/>
          <w:szCs w:val="28"/>
        </w:rPr>
        <w:t>о</w:t>
      </w:r>
      <w:r w:rsidRPr="00731A58">
        <w:rPr>
          <w:rFonts w:ascii="Times New Roman" w:eastAsia="Arial" w:hAnsi="Times New Roman" w:cs="Times New Roman"/>
          <w:sz w:val="28"/>
          <w:szCs w:val="28"/>
        </w:rPr>
        <w:t>д</w:t>
      </w:r>
      <w:r w:rsidR="00731A58" w:rsidRPr="00731A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1A58">
        <w:rPr>
          <w:rFonts w:ascii="Times New Roman" w:eastAsia="Arial" w:hAnsi="Times New Roman" w:cs="Times New Roman"/>
          <w:sz w:val="28"/>
          <w:szCs w:val="28"/>
        </w:rPr>
        <w:t>–</w:t>
      </w:r>
      <w:r w:rsidR="00731A58" w:rsidRPr="00731A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1A58" w:rsidRPr="00731A58">
        <w:rPr>
          <w:rFonts w:ascii="Times New Roman" w:eastAsia="Arial" w:hAnsi="Times New Roman" w:cs="Times New Roman"/>
          <w:spacing w:val="-1"/>
          <w:sz w:val="28"/>
          <w:szCs w:val="28"/>
        </w:rPr>
        <w:t>200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лей.</w:t>
      </w:r>
    </w:p>
    <w:p w:rsidR="009A6C44" w:rsidRPr="00731A58" w:rsidRDefault="004E48CA" w:rsidP="004E48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A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6C44" w:rsidRPr="00731A58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приложении </w:t>
      </w:r>
      <w:r w:rsidRPr="00731A58">
        <w:rPr>
          <w:rFonts w:ascii="Times New Roman" w:hAnsi="Times New Roman" w:cs="Times New Roman"/>
          <w:sz w:val="28"/>
          <w:szCs w:val="28"/>
        </w:rPr>
        <w:t>3</w:t>
      </w:r>
      <w:r w:rsidR="009A6C44" w:rsidRPr="00731A58">
        <w:rPr>
          <w:rFonts w:ascii="Times New Roman" w:hAnsi="Times New Roman" w:cs="Times New Roman"/>
          <w:sz w:val="28"/>
          <w:szCs w:val="28"/>
        </w:rPr>
        <w:t>.</w:t>
      </w:r>
    </w:p>
    <w:p w:rsidR="009A6C44" w:rsidRPr="009A6C44" w:rsidRDefault="004E48CA" w:rsidP="009A6C4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A58">
        <w:rPr>
          <w:rFonts w:ascii="Times New Roman" w:hAnsi="Times New Roman" w:cs="Times New Roman"/>
          <w:sz w:val="28"/>
          <w:szCs w:val="28"/>
        </w:rPr>
        <w:t>И</w:t>
      </w:r>
      <w:r w:rsidR="009A6C44" w:rsidRPr="00731A58">
        <w:rPr>
          <w:rFonts w:ascii="Times New Roman" w:hAnsi="Times New Roman" w:cs="Times New Roman"/>
          <w:sz w:val="28"/>
          <w:szCs w:val="28"/>
        </w:rPr>
        <w:t>сполнители программы готовят бюджетную заявку на финансирование мероприятий программы на очередной финансовый год (с учетом кредиторской задолженности).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Заявка представляется в </w:t>
      </w:r>
      <w:r w:rsidR="00642A1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Усть-Ануйского сельсовета 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Быстроистокского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для внесения предложений при подготовке проекта</w:t>
      </w:r>
      <w:r w:rsidR="00857A5B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857A5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год.</w:t>
      </w:r>
    </w:p>
    <w:p w:rsidR="009A6C44" w:rsidRDefault="004E48CA" w:rsidP="009A6C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</w:t>
      </w:r>
      <w:r w:rsidR="00857A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Усть-Ануйского сельсовета Быстроистокского 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4E48CA" w:rsidRDefault="004E48CA" w:rsidP="009A6C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8CA" w:rsidRPr="009A6C44" w:rsidRDefault="004E48CA" w:rsidP="009A6C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Организация управления реализацией программы и </w:t>
      </w:r>
    </w:p>
    <w:p w:rsidR="009A6C44" w:rsidRPr="009A6C44" w:rsidRDefault="009A6C44" w:rsidP="009A6C44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 ходом ее выполнения</w:t>
      </w:r>
    </w:p>
    <w:p w:rsidR="009A6C44" w:rsidRPr="009A6C44" w:rsidRDefault="009A6C44" w:rsidP="009A6C44">
      <w:pPr>
        <w:pStyle w:val="ConsPlusNonformat"/>
        <w:widowControl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исполнителями и соисполнителями мероприятий программы.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E48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6C44">
        <w:rPr>
          <w:rFonts w:ascii="Times New Roman" w:hAnsi="Times New Roman" w:cs="Times New Roman"/>
          <w:color w:val="000000"/>
          <w:sz w:val="28"/>
          <w:szCs w:val="28"/>
        </w:rPr>
        <w:t>беспечивают: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программных мероприятий подрядчиков (по договору);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ухудшения внутренней и внешней конъюнктуры;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основе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9A6C44" w:rsidRPr="009A6C44" w:rsidRDefault="00F4740B" w:rsidP="009A6C44">
      <w:pPr>
        <w:pStyle w:val="a6"/>
        <w:suppressLineNumbers w:val="0"/>
        <w:suppressAutoHyphens w:val="0"/>
        <w:ind w:firstLine="567"/>
        <w:jc w:val="both"/>
        <w:rPr>
          <w:rStyle w:val="a5"/>
          <w:b w:val="0"/>
          <w:bCs w:val="0"/>
        </w:rPr>
      </w:pPr>
      <w:hyperlink w:anchor="Par1225" w:history="1">
        <w:r w:rsidR="009A6C44" w:rsidRPr="009A6C44">
          <w:t>Методика</w:t>
        </w:r>
      </w:hyperlink>
      <w:r w:rsidR="009A6C44" w:rsidRPr="009A6C44">
        <w:t xml:space="preserve"> оценки эффективности государственной программы приведена в приложении 4 </w:t>
      </w:r>
    </w:p>
    <w:p w:rsidR="006E3D49" w:rsidRPr="009A6C44" w:rsidRDefault="006E3D49">
      <w:pPr>
        <w:widowControl w:val="0"/>
        <w:spacing w:line="240" w:lineRule="auto"/>
        <w:ind w:left="4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3D49" w:rsidRPr="009A6C44">
          <w:pgSz w:w="11906" w:h="16838"/>
          <w:pgMar w:top="1130" w:right="565" w:bottom="651" w:left="1277" w:header="0" w:footer="0" w:gutter="0"/>
          <w:cols w:space="708"/>
        </w:sectPr>
      </w:pPr>
    </w:p>
    <w:p w:rsidR="004E48CA" w:rsidRDefault="004E48CA" w:rsidP="004E48CA">
      <w:pPr>
        <w:widowControl w:val="0"/>
        <w:autoSpaceDE w:val="0"/>
        <w:autoSpaceDN w:val="0"/>
        <w:adjustRightInd w:val="0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7FBB" w:rsidRDefault="004E48CA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4E48CA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BB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="00207FBB" w:rsidRPr="00207FBB">
        <w:rPr>
          <w:rFonts w:ascii="Times New Roman" w:eastAsia="Arial" w:hAnsi="Times New Roman" w:cs="Times New Roman"/>
          <w:color w:val="000000"/>
        </w:rPr>
        <w:t>Эне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="00207FBB"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="00207FBB" w:rsidRPr="00207FBB">
        <w:rPr>
          <w:rFonts w:ascii="Times New Roman" w:eastAsia="Arial" w:hAnsi="Times New Roman" w:cs="Times New Roman"/>
          <w:color w:val="000000"/>
        </w:rPr>
        <w:t>осб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="00207FBB" w:rsidRPr="00207FBB">
        <w:rPr>
          <w:rFonts w:ascii="Times New Roman" w:eastAsia="Arial" w:hAnsi="Times New Roman" w:cs="Times New Roman"/>
          <w:color w:val="000000"/>
        </w:rPr>
        <w:t>р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="00207FBB"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="00207FBB" w:rsidRPr="00207FBB">
        <w:rPr>
          <w:rFonts w:ascii="Times New Roman" w:eastAsia="Arial" w:hAnsi="Times New Roman" w:cs="Times New Roman"/>
          <w:color w:val="000000"/>
        </w:rPr>
        <w:t>ения и повышения эне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="00207FBB"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="00207FBB" w:rsidRPr="00207FBB">
        <w:rPr>
          <w:rFonts w:ascii="Times New Roman" w:eastAsia="Arial" w:hAnsi="Times New Roman" w:cs="Times New Roman"/>
          <w:color w:val="000000"/>
        </w:rPr>
        <w:t>етическ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="00207FBB" w:rsidRPr="00207FBB">
        <w:rPr>
          <w:rFonts w:ascii="Times New Roman" w:eastAsia="Arial" w:hAnsi="Times New Roman" w:cs="Times New Roman"/>
          <w:color w:val="000000"/>
        </w:rPr>
        <w:t xml:space="preserve">й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Быстроистокский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="00857A5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="00857A5B">
        <w:rPr>
          <w:rFonts w:ascii="Times New Roman" w:eastAsia="Arial" w:hAnsi="Times New Roman" w:cs="Times New Roman"/>
          <w:color w:val="000000"/>
        </w:rPr>
        <w:t>5</w:t>
      </w:r>
      <w:r w:rsidRPr="00207FBB">
        <w:rPr>
          <w:rFonts w:ascii="Times New Roman" w:eastAsia="Arial" w:hAnsi="Times New Roman" w:cs="Times New Roman"/>
          <w:color w:val="000000"/>
        </w:rPr>
        <w:t xml:space="preserve"> годы»</w:t>
      </w:r>
    </w:p>
    <w:p w:rsidR="004E48CA" w:rsidRPr="009A6C44" w:rsidRDefault="004E48CA" w:rsidP="00207FBB">
      <w:pPr>
        <w:spacing w:after="37" w:line="240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504CE" w:rsidRPr="009A6C44" w:rsidRDefault="003504CE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СВ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Д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</w:p>
    <w:p w:rsidR="006E3D49" w:rsidRPr="009A6C44" w:rsidRDefault="00E4057D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л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ы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х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по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за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л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я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х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3504CE"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«Э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б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ер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ж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и</w:t>
      </w:r>
      <w:r w:rsidR="00BB1C21"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ы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ш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э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ч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с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э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ф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ф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у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ни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ль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б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Быстроистокский 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та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ск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0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2</w:t>
      </w:r>
      <w:r w:rsidR="00857A5B">
        <w:rPr>
          <w:rFonts w:ascii="Times New Roman" w:eastAsia="Arial" w:hAnsi="Times New Roman" w:cs="Times New Roman"/>
          <w:b/>
          <w:color w:val="000000"/>
          <w:spacing w:val="20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-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20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="00857A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д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</w:t>
      </w:r>
      <w:r w:rsidR="003504CE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3504CE" w:rsidRPr="009A6C44" w:rsidRDefault="003504CE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E3D49" w:rsidRPr="009A6C44" w:rsidRDefault="006E3D49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859"/>
        <w:gridCol w:w="840"/>
        <w:gridCol w:w="1145"/>
        <w:gridCol w:w="992"/>
        <w:gridCol w:w="992"/>
        <w:gridCol w:w="1106"/>
      </w:tblGrid>
      <w:tr w:rsidR="006E3D49" w:rsidRPr="009A6C44" w:rsidTr="007D09FC">
        <w:trPr>
          <w:cantSplit/>
          <w:trHeight w:hRule="exact" w:val="864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after="11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131" w:right="8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proofErr w:type="spellEnd"/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after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400" w:right="34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нов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after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146" w:right="9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з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proofErr w:type="spellEnd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after="18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477" w:right="4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вые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елевых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показат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рогр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 w:rsidR="003C63E7" w:rsidRPr="009A6C44" w:rsidTr="007D09FC">
        <w:trPr>
          <w:cantSplit/>
          <w:trHeight w:hRule="exact" w:val="1142"/>
        </w:trPr>
        <w:tc>
          <w:tcPr>
            <w:tcW w:w="5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 w:rsidP="00857A5B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 w:rsidP="00857A5B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 w:rsidP="00857A5B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9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 w:rsidP="00857A5B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63E7" w:rsidRPr="009A6C44" w:rsidTr="007D09FC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182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6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C63E7" w:rsidRPr="009A6C44" w:rsidRDefault="003C63E7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63E7" w:rsidRPr="009A6C44" w:rsidTr="007D09FC">
        <w:trPr>
          <w:cantSplit/>
          <w:trHeight w:hRule="exact" w:val="79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widowControl w:val="0"/>
              <w:spacing w:before="10" w:line="240" w:lineRule="auto"/>
              <w:ind w:left="105" w:right="66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Оснащ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нность п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иборами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чета эле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оэн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ргии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1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3E7" w:rsidRPr="009A6C44" w:rsidTr="007D09FC">
        <w:trPr>
          <w:cantSplit/>
          <w:trHeight w:hRule="exact" w:val="113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857A5B">
            <w:pPr>
              <w:widowControl w:val="0"/>
              <w:spacing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widowControl w:val="0"/>
              <w:spacing w:before="22" w:line="240" w:lineRule="auto"/>
              <w:ind w:left="105" w:right="68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п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требления элект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эн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 в сопос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сло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виях (к пр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дыд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ущ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6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after="12" w:line="22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widowControl w:val="0"/>
        <w:spacing w:line="240" w:lineRule="auto"/>
        <w:ind w:left="5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3D49" w:rsidRPr="009A6C44" w:rsidSect="00207FBB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207FBB" w:rsidRDefault="00207FBB" w:rsidP="00207FBB">
      <w:pPr>
        <w:widowControl w:val="0"/>
        <w:autoSpaceDE w:val="0"/>
        <w:autoSpaceDN w:val="0"/>
        <w:adjustRightInd w:val="0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осб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Pr="00207FBB">
        <w:rPr>
          <w:rFonts w:ascii="Times New Roman" w:eastAsia="Arial" w:hAnsi="Times New Roman" w:cs="Times New Roman"/>
          <w:color w:val="000000"/>
        </w:rPr>
        <w:t>ения и повышения 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етическ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 xml:space="preserve">й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857A5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</w:t>
      </w:r>
      <w:r w:rsidR="00857A5B">
        <w:rPr>
          <w:rFonts w:ascii="Times New Roman" w:eastAsia="Arial" w:hAnsi="Times New Roman" w:cs="Times New Roman"/>
          <w:color w:val="000000"/>
        </w:rPr>
        <w:t xml:space="preserve">Усть-Ануйский сельсовет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Быстроистокск</w:t>
      </w:r>
      <w:r w:rsidR="00857A5B">
        <w:rPr>
          <w:rFonts w:ascii="Times New Roman" w:eastAsia="Arial" w:hAnsi="Times New Roman" w:cs="Times New Roman"/>
          <w:color w:val="000000"/>
        </w:rPr>
        <w:t xml:space="preserve">ого </w:t>
      </w:r>
      <w:r w:rsidRPr="00207FBB">
        <w:rPr>
          <w:rFonts w:ascii="Times New Roman" w:eastAsia="Arial" w:hAnsi="Times New Roman" w:cs="Times New Roman"/>
          <w:color w:val="000000"/>
        </w:rPr>
        <w:t xml:space="preserve">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</w:t>
      </w:r>
      <w:r w:rsidR="00857A5B">
        <w:rPr>
          <w:rFonts w:ascii="Times New Roman" w:eastAsia="Arial" w:hAnsi="Times New Roman" w:cs="Times New Roman"/>
          <w:color w:val="000000"/>
        </w:rPr>
        <w:t xml:space="preserve">а </w:t>
      </w:r>
      <w:r w:rsidRPr="00207FBB">
        <w:rPr>
          <w:rFonts w:ascii="Times New Roman" w:eastAsia="Arial" w:hAnsi="Times New Roman" w:cs="Times New Roman"/>
          <w:color w:val="000000"/>
        </w:rPr>
        <w:t xml:space="preserve">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="00857A5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="00857A5B">
        <w:rPr>
          <w:rFonts w:ascii="Times New Roman" w:eastAsia="Arial" w:hAnsi="Times New Roman" w:cs="Times New Roman"/>
          <w:color w:val="000000"/>
        </w:rPr>
        <w:t>5</w:t>
      </w:r>
      <w:r w:rsidRPr="00207FBB">
        <w:rPr>
          <w:rFonts w:ascii="Times New Roman" w:eastAsia="Arial" w:hAnsi="Times New Roman" w:cs="Times New Roman"/>
          <w:color w:val="000000"/>
        </w:rPr>
        <w:t xml:space="preserve"> годы»</w:t>
      </w:r>
    </w:p>
    <w:p w:rsidR="00593502" w:rsidRPr="009A6C44" w:rsidRDefault="00557D7B" w:rsidP="00557D7B">
      <w:pPr>
        <w:widowControl w:val="0"/>
        <w:spacing w:line="240" w:lineRule="auto"/>
        <w:ind w:left="1645" w:right="-66" w:firstLine="1244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47D94" w:rsidRPr="009A6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593502" w:rsidRPr="009A6C44" w:rsidRDefault="00593502" w:rsidP="00557D7B">
      <w:pPr>
        <w:widowControl w:val="0"/>
        <w:spacing w:line="240" w:lineRule="auto"/>
        <w:ind w:left="1645" w:right="-66" w:firstLine="1244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504CE" w:rsidRPr="009A6C44" w:rsidRDefault="003504CE" w:rsidP="003504CE">
      <w:pPr>
        <w:widowControl w:val="0"/>
        <w:spacing w:line="240" w:lineRule="auto"/>
        <w:ind w:left="1645" w:right="-66" w:firstLine="5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Ч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ЕНЬ</w:t>
      </w:r>
    </w:p>
    <w:p w:rsidR="00076688" w:rsidRDefault="00E4057D" w:rsidP="003504CE">
      <w:pPr>
        <w:widowControl w:val="0"/>
        <w:spacing w:line="240" w:lineRule="auto"/>
        <w:ind w:left="1645" w:right="-66" w:firstLine="5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ий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муни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ипальной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3504CE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«Э</w:t>
      </w:r>
      <w:r w:rsidRPr="009A6C4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ергосбереж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ния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вы</w:t>
      </w:r>
      <w:r w:rsidRPr="009A6C4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ш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ения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энергетической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эф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фе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ктивнос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="00557D7B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у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ни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ипальн</w:t>
      </w:r>
      <w:r w:rsidRPr="009A6C44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го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азования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857A5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Усть-Ануйский сельсовет 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Быстроистокск</w:t>
      </w:r>
      <w:r w:rsidR="00857A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ого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рай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</w:t>
      </w:r>
      <w:r w:rsidR="00857A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Алтайского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6E3D49" w:rsidRPr="009A6C44" w:rsidRDefault="00E4057D" w:rsidP="003504CE">
      <w:pPr>
        <w:widowControl w:val="0"/>
        <w:spacing w:line="240" w:lineRule="auto"/>
        <w:ind w:left="1645" w:right="-66" w:firstLine="5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0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857A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9A6C4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0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2</w:t>
      </w:r>
      <w:r w:rsidR="00857A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оды</w:t>
      </w:r>
      <w:r w:rsidR="003504CE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593502" w:rsidRPr="009A6C44" w:rsidRDefault="00593502" w:rsidP="00557D7B">
      <w:pPr>
        <w:widowControl w:val="0"/>
        <w:spacing w:line="240" w:lineRule="auto"/>
        <w:ind w:left="1645" w:right="-66" w:firstLine="1244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73"/>
        <w:gridCol w:w="2075"/>
        <w:gridCol w:w="955"/>
        <w:gridCol w:w="2041"/>
        <w:gridCol w:w="618"/>
        <w:gridCol w:w="618"/>
        <w:gridCol w:w="618"/>
        <w:gridCol w:w="618"/>
        <w:gridCol w:w="726"/>
        <w:gridCol w:w="1246"/>
      </w:tblGrid>
      <w:tr w:rsidR="00593502" w:rsidRPr="009A6C44" w:rsidTr="00207FBB">
        <w:trPr>
          <w:trHeight w:val="720"/>
        </w:trPr>
        <w:tc>
          <w:tcPr>
            <w:tcW w:w="373" w:type="dxa"/>
            <w:vMerge w:val="restart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955" w:type="dxa"/>
            <w:vMerge w:val="restart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41" w:type="dxa"/>
            <w:vMerge w:val="restart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Ответственные исполнители, соисполнители, участники программы</w:t>
            </w:r>
          </w:p>
        </w:tc>
        <w:tc>
          <w:tcPr>
            <w:tcW w:w="3198" w:type="dxa"/>
            <w:gridSpan w:val="5"/>
            <w:tcBorders>
              <w:right w:val="single" w:sz="4" w:space="0" w:color="auto"/>
            </w:tcBorders>
          </w:tcPr>
          <w:p w:rsidR="00593502" w:rsidRPr="009A6C44" w:rsidRDefault="00593502" w:rsidP="00731A58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расходов (руб.)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финансиро</w:t>
            </w:r>
            <w:proofErr w:type="spellEnd"/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</w:tc>
      </w:tr>
      <w:tr w:rsidR="00593502" w:rsidRPr="009A6C44" w:rsidTr="00207FBB">
        <w:tc>
          <w:tcPr>
            <w:tcW w:w="373" w:type="dxa"/>
            <w:vMerge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Цель. П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вышение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фек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ивнос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пот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бления 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гетичес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 ре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стиж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наиболее высоких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це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левых по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зателей 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сбереж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и сниж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нагр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зки на бю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55" w:type="dxa"/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207FBB" w:rsidRPr="00207FBB" w:rsidRDefault="00207FBB" w:rsidP="00207FBB">
            <w:pPr>
              <w:widowControl w:val="0"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731A58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18" w:type="dxa"/>
          </w:tcPr>
          <w:p w:rsidR="00593502" w:rsidRPr="009A6C44" w:rsidRDefault="00593502" w:rsidP="00731A58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731A5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8" w:type="dxa"/>
          </w:tcPr>
          <w:p w:rsidR="00593502" w:rsidRPr="009A6C44" w:rsidRDefault="00731A58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6" w:type="dxa"/>
          </w:tcPr>
          <w:p w:rsidR="00593502" w:rsidRPr="009A6C44" w:rsidRDefault="00731A58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46" w:type="dxa"/>
          </w:tcPr>
          <w:p w:rsidR="00593502" w:rsidRDefault="00857A5B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="00593502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юджет</w:t>
            </w:r>
          </w:p>
          <w:p w:rsidR="00857A5B" w:rsidRPr="009A6C44" w:rsidRDefault="00857A5B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Задача 1. Сниж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объ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п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бления 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пливн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гетичес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рсов при 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нении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стойчи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ости функционир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 учреждения.</w:t>
            </w:r>
          </w:p>
          <w:p w:rsidR="00B461C1" w:rsidRPr="00B461C1" w:rsidRDefault="00B461C1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="00857A5B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бю</w:t>
            </w:r>
            <w:r w:rsidR="00857A5B"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57A5B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="00857A5B"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857A5B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55" w:type="dxa"/>
          </w:tcPr>
          <w:p w:rsidR="00593502" w:rsidRPr="009A6C44" w:rsidRDefault="00593502" w:rsidP="002B0B8A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2B0B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-202</w:t>
            </w:r>
            <w:r w:rsidR="002B0B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731A58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593502" w:rsidRPr="009A6C44" w:rsidRDefault="00731A58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46" w:type="dxa"/>
          </w:tcPr>
          <w:p w:rsidR="00857A5B" w:rsidRDefault="00857A5B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юджет</w:t>
            </w:r>
          </w:p>
          <w:p w:rsidR="00593502" w:rsidRPr="009A6C44" w:rsidRDefault="00857A5B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Pr="009A6C44" w:rsidRDefault="00593502" w:rsidP="00481C34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2E36B6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1.1.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Замена приборов учета в бюджетн</w:t>
            </w:r>
            <w:r w:rsidR="00481C3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481C3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C3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955" w:type="dxa"/>
          </w:tcPr>
          <w:p w:rsidR="00593502" w:rsidRPr="009A6C44" w:rsidRDefault="00593502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207FBB" w:rsidRPr="00207FBB" w:rsidRDefault="00207FBB" w:rsidP="00207FBB">
            <w:pPr>
              <w:widowControl w:val="0"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Ад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="00AC38C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Усть-Ануйского сельсовета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Быстроистокского 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йона Алт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йск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кр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18" w:type="dxa"/>
          </w:tcPr>
          <w:p w:rsidR="00593502" w:rsidRPr="009A6C44" w:rsidRDefault="00AC38C5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AC38C5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593502" w:rsidRPr="009A6C44" w:rsidRDefault="00AC38C5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857A5B" w:rsidRDefault="00857A5B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юджет</w:t>
            </w:r>
          </w:p>
          <w:p w:rsidR="00593502" w:rsidRPr="009A6C44" w:rsidRDefault="00857A5B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Задача 2. 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щен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пот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пливн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гетических 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сурсов</w:t>
            </w:r>
            <w:r w:rsid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61C1" w:rsidRPr="00B461C1" w:rsidRDefault="00B461C1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бю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2B0B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593502" w:rsidRPr="009A6C44" w:rsidRDefault="002E36B6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-202</w:t>
            </w:r>
            <w:r w:rsidR="00857A5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AC38C5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AC38C5" w:rsidP="00AC38C5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6" w:type="dxa"/>
          </w:tcPr>
          <w:p w:rsidR="00593502" w:rsidRPr="009A6C44" w:rsidRDefault="00AC38C5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857A5B" w:rsidRDefault="00857A5B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юджет</w:t>
            </w:r>
          </w:p>
          <w:p w:rsidR="00593502" w:rsidRPr="009A6C44" w:rsidRDefault="00857A5B" w:rsidP="00857A5B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AC38C5" w:rsidRDefault="00AC38C5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AC38C5" w:rsidRDefault="00AC38C5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AC38C5" w:rsidRDefault="00AC38C5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B0B8A" w:rsidRDefault="002B0B8A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осб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Pr="00207FBB">
        <w:rPr>
          <w:rFonts w:ascii="Times New Roman" w:eastAsia="Arial" w:hAnsi="Times New Roman" w:cs="Times New Roman"/>
          <w:color w:val="000000"/>
        </w:rPr>
        <w:t>ения и повышения 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етическ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 xml:space="preserve">й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B0B8A" w:rsidRDefault="002B0B8A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Усть-Ануйский сельсовет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</w:t>
      </w:r>
      <w:r w:rsidR="002B0B8A">
        <w:rPr>
          <w:rFonts w:ascii="Times New Roman" w:eastAsia="Arial" w:hAnsi="Times New Roman" w:cs="Times New Roman"/>
          <w:color w:val="000000"/>
        </w:rPr>
        <w:t>ого</w:t>
      </w:r>
      <w:r w:rsidRPr="00207FBB">
        <w:rPr>
          <w:rFonts w:ascii="Times New Roman" w:eastAsia="Arial" w:hAnsi="Times New Roman" w:cs="Times New Roman"/>
          <w:color w:val="000000"/>
        </w:rPr>
        <w:t xml:space="preserve">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</w:t>
      </w:r>
      <w:r w:rsidR="002B0B8A">
        <w:rPr>
          <w:rFonts w:ascii="Times New Roman" w:eastAsia="Arial" w:hAnsi="Times New Roman" w:cs="Times New Roman"/>
          <w:color w:val="000000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 xml:space="preserve">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="002B0B8A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="002B0B8A">
        <w:rPr>
          <w:rFonts w:ascii="Times New Roman" w:eastAsia="Arial" w:hAnsi="Times New Roman" w:cs="Times New Roman"/>
          <w:color w:val="000000"/>
        </w:rPr>
        <w:t>5</w:t>
      </w:r>
      <w:r w:rsidR="00731A58">
        <w:rPr>
          <w:rFonts w:ascii="Times New Roman" w:eastAsia="Arial" w:hAnsi="Times New Roman" w:cs="Times New Roman"/>
          <w:color w:val="000000"/>
        </w:rPr>
        <w:t xml:space="preserve"> </w:t>
      </w:r>
      <w:r w:rsidRPr="00207FBB">
        <w:rPr>
          <w:rFonts w:ascii="Times New Roman" w:eastAsia="Arial" w:hAnsi="Times New Roman" w:cs="Times New Roman"/>
          <w:color w:val="000000"/>
        </w:rPr>
        <w:t>годы»</w:t>
      </w:r>
    </w:p>
    <w:p w:rsidR="002E36B6" w:rsidRPr="009A6C44" w:rsidRDefault="002E36B6" w:rsidP="002E36B6">
      <w:pPr>
        <w:tabs>
          <w:tab w:val="left" w:pos="1755"/>
        </w:tabs>
        <w:ind w:left="993" w:right="96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sz w:val="24"/>
          <w:szCs w:val="24"/>
        </w:rPr>
        <w:t xml:space="preserve">ОБЪЕМ </w:t>
      </w:r>
    </w:p>
    <w:p w:rsidR="00076688" w:rsidRPr="00076688" w:rsidRDefault="002E36B6" w:rsidP="00076688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688">
        <w:rPr>
          <w:rFonts w:ascii="Times New Roman" w:eastAsia="Arial" w:hAnsi="Times New Roman" w:cs="Times New Roman"/>
          <w:b/>
          <w:sz w:val="24"/>
          <w:szCs w:val="24"/>
        </w:rPr>
        <w:t>финансовых ресурсов, необходимых для реализации программы</w:t>
      </w:r>
      <w:r w:rsidR="00076688" w:rsidRPr="0007668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«Э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б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ж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и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ы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ш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э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ч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с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й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э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ф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ф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в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и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у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ц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ль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б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2B0B8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Усть-Ануйский сельсовет 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Быстроистокск</w:t>
      </w:r>
      <w:r w:rsidR="002B0B8A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ого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</w:t>
      </w:r>
      <w:r w:rsidR="002B0B8A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ск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п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д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0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2</w:t>
      </w:r>
      <w:r w:rsidR="002B0B8A">
        <w:rPr>
          <w:rFonts w:ascii="Times New Roman" w:eastAsia="Arial" w:hAnsi="Times New Roman" w:cs="Times New Roman"/>
          <w:b/>
          <w:color w:val="000000"/>
          <w:spacing w:val="20"/>
          <w:sz w:val="24"/>
          <w:szCs w:val="24"/>
        </w:rPr>
        <w:t>2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-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20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="002B0B8A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д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ы»</w:t>
      </w:r>
    </w:p>
    <w:p w:rsidR="002E36B6" w:rsidRPr="00076688" w:rsidRDefault="002E36B6" w:rsidP="00076688">
      <w:pPr>
        <w:tabs>
          <w:tab w:val="left" w:pos="1755"/>
        </w:tabs>
        <w:spacing w:line="240" w:lineRule="auto"/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490" w:type="dxa"/>
        <w:tblLook w:val="04A0"/>
      </w:tblPr>
      <w:tblGrid>
        <w:gridCol w:w="2028"/>
        <w:gridCol w:w="1389"/>
        <w:gridCol w:w="1472"/>
        <w:gridCol w:w="1472"/>
        <w:gridCol w:w="1472"/>
        <w:gridCol w:w="1531"/>
      </w:tblGrid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2B0B8A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2B0B8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2B0B8A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2B0B8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2B0B8A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2B0B8A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2B0B8A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2B0B8A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Всего финансовых затрат</w:t>
            </w:r>
            <w:r w:rsidR="00731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2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2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1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550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2B0B8A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 </w:t>
            </w:r>
            <w:r w:rsidR="002B0B8A">
              <w:rPr>
                <w:rFonts w:ascii="Times New Roman" w:eastAsia="Arial" w:hAnsi="Times New Roman" w:cs="Times New Roman"/>
                <w:sz w:val="24"/>
                <w:szCs w:val="24"/>
              </w:rPr>
              <w:t>районн</w:t>
            </w: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 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бю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B0B8A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2B0B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поселения</w:t>
            </w:r>
            <w:r w:rsidR="00731A5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(руб. )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2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2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1" w:type="dxa"/>
            <w:vAlign w:val="center"/>
          </w:tcPr>
          <w:p w:rsidR="003504CE" w:rsidRPr="009A6C44" w:rsidRDefault="00731A58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550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</w:tbl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076688" w:rsidRDefault="00076688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осб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Pr="00207FBB">
        <w:rPr>
          <w:rFonts w:ascii="Times New Roman" w:eastAsia="Arial" w:hAnsi="Times New Roman" w:cs="Times New Roman"/>
          <w:color w:val="000000"/>
        </w:rPr>
        <w:t>ения и повышения 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етическ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 xml:space="preserve">й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B0B8A" w:rsidRDefault="002B0B8A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Усть-Ануйский сельсовет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</w:t>
      </w:r>
      <w:r w:rsidR="002B0B8A">
        <w:rPr>
          <w:rFonts w:ascii="Times New Roman" w:eastAsia="Arial" w:hAnsi="Times New Roman" w:cs="Times New Roman"/>
          <w:color w:val="000000"/>
        </w:rPr>
        <w:t>ого</w:t>
      </w:r>
      <w:r w:rsidRPr="00207FBB">
        <w:rPr>
          <w:rFonts w:ascii="Times New Roman" w:eastAsia="Arial" w:hAnsi="Times New Roman" w:cs="Times New Roman"/>
          <w:color w:val="000000"/>
        </w:rPr>
        <w:t xml:space="preserve">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</w:t>
      </w:r>
      <w:r w:rsidR="002B0B8A">
        <w:rPr>
          <w:rFonts w:ascii="Times New Roman" w:eastAsia="Arial" w:hAnsi="Times New Roman" w:cs="Times New Roman"/>
          <w:color w:val="000000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 xml:space="preserve">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="002B0B8A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="002B0B8A">
        <w:rPr>
          <w:rFonts w:ascii="Times New Roman" w:eastAsia="Arial" w:hAnsi="Times New Roman" w:cs="Times New Roman"/>
          <w:color w:val="000000"/>
        </w:rPr>
        <w:t>5</w:t>
      </w:r>
      <w:r w:rsidRPr="00207FBB">
        <w:rPr>
          <w:rFonts w:ascii="Times New Roman" w:eastAsia="Arial" w:hAnsi="Times New Roman" w:cs="Times New Roman"/>
          <w:color w:val="000000"/>
        </w:rPr>
        <w:t xml:space="preserve"> годы»</w:t>
      </w: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BB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BB">
        <w:rPr>
          <w:rFonts w:ascii="Times New Roman" w:hAnsi="Times New Roman" w:cs="Times New Roman"/>
          <w:b/>
          <w:sz w:val="28"/>
          <w:szCs w:val="28"/>
        </w:rPr>
        <w:t>ОЦЕНКИ ЭФФЕКТИВНОСТИ МУНИЦИПАЛЬНОЙ ПРОГРАММЫ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эффективности и адресности использования бюджетных средств, их целевому характеру и прозрачности, достоверности бюджета.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 Комплексная оценка эффективности реализации муниципальной программы проводится на основе оценок, определяемых по трем критериям: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степень реализации мероприятий программы.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государственной программы и их плановых значений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4476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>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 программы;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2860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B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2667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1907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>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28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фактическое значение i-го индикатора (показателя) муниципальной программы;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2860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или: </w:t>
      </w: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19075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показателя оно принимается равным 100%).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1.2. Оценка степени соответствия запланированному уровню затрат и эффективности </w:t>
      </w:r>
      <w:r w:rsidRPr="00207FBB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 муниципального  бюджета определяется путем сопоставления фактических и плановых объемов финансирования муниципальной программы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BB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= K/L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K - фактический объем финансовых ресурсов, направленных на реализацию мероприятий муниципальной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L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457200"/>
            <wp:effectExtent l="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>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</w:t>
      </w:r>
      <w:r w:rsidRPr="00207FBB">
        <w:rPr>
          <w:rFonts w:ascii="Times New Roman" w:hAnsi="Times New Roman" w:cs="Times New Roman"/>
          <w:sz w:val="24"/>
          <w:szCs w:val="24"/>
        </w:rPr>
        <w:tab/>
        <w:t xml:space="preserve">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j-го мероприятия муниципальной  программы (подпрограммы), определяемый в случае достижения непосредственного результата в отчетном периоде как "1", а в случае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"0";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B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количество мероприятий, включенных в муниципальную программу (подпрограмму);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2667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1.4. Комплексная оценка эффективности реализации муниципальной  программы (далее - комплексная оценка) производится по следующей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7FBB">
        <w:rPr>
          <w:rFonts w:ascii="Times New Roman" w:hAnsi="Times New Roman" w:cs="Times New Roman"/>
          <w:sz w:val="24"/>
          <w:szCs w:val="24"/>
        </w:rPr>
        <w:t>О</w:t>
      </w:r>
      <w:r w:rsidRPr="00207FBB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207FBB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07FBB">
        <w:rPr>
          <w:rFonts w:ascii="Times New Roman" w:hAnsi="Times New Roman" w:cs="Times New Roman"/>
          <w:sz w:val="24"/>
          <w:szCs w:val="24"/>
          <w:lang w:val="en-US"/>
        </w:rPr>
        <w:t xml:space="preserve"> + Fin + </w:t>
      </w:r>
      <w:proofErr w:type="spellStart"/>
      <w:r w:rsidRPr="00207FBB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07FBB">
        <w:rPr>
          <w:rFonts w:ascii="Times New Roman" w:hAnsi="Times New Roman" w:cs="Times New Roman"/>
          <w:sz w:val="24"/>
          <w:szCs w:val="24"/>
          <w:lang w:val="en-US"/>
        </w:rPr>
        <w:t xml:space="preserve">) / 3, </w:t>
      </w:r>
      <w:r w:rsidRPr="00207FBB">
        <w:rPr>
          <w:rFonts w:ascii="Times New Roman" w:hAnsi="Times New Roman" w:cs="Times New Roman"/>
          <w:sz w:val="24"/>
          <w:szCs w:val="24"/>
        </w:rPr>
        <w:t>где</w:t>
      </w:r>
      <w:r w:rsidRPr="00207FB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 - комплексная оценка.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2. Реализация муниципальной программы характеризуется: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3. Муниципальная  программа считается реализуемой с высоким уровнем эффективности, если комплексная оценка составляет 80% и более.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Если реализация муниципальной  программы не отвечает приведенным выше диапазонам значений, уровень ее эффективности признается низким.</w:t>
      </w:r>
    </w:p>
    <w:p w:rsidR="004E48CA" w:rsidRPr="00207FBB" w:rsidRDefault="004E48CA" w:rsidP="004E48C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8CA" w:rsidRPr="00207FBB" w:rsidRDefault="004E48CA" w:rsidP="004E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Pr="009A6C44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E48CA" w:rsidRPr="009A6C44" w:rsidSect="004E48CA">
      <w:pgSz w:w="11906" w:h="16838"/>
      <w:pgMar w:top="170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73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3083C23"/>
    <w:multiLevelType w:val="multilevel"/>
    <w:tmpl w:val="88F825E6"/>
    <w:lvl w:ilvl="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2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40A9F"/>
    <w:multiLevelType w:val="hybridMultilevel"/>
    <w:tmpl w:val="ED4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5B2F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E3D49"/>
    <w:rsid w:val="00076688"/>
    <w:rsid w:val="000C12B3"/>
    <w:rsid w:val="00160897"/>
    <w:rsid w:val="001A0480"/>
    <w:rsid w:val="001A1D8E"/>
    <w:rsid w:val="00207FBB"/>
    <w:rsid w:val="002A7015"/>
    <w:rsid w:val="002B0B8A"/>
    <w:rsid w:val="002E36B6"/>
    <w:rsid w:val="002E5040"/>
    <w:rsid w:val="002E728F"/>
    <w:rsid w:val="00312868"/>
    <w:rsid w:val="003504CE"/>
    <w:rsid w:val="003A5BF8"/>
    <w:rsid w:val="003C472E"/>
    <w:rsid w:val="003C60BB"/>
    <w:rsid w:val="003C63E7"/>
    <w:rsid w:val="00400157"/>
    <w:rsid w:val="00481C34"/>
    <w:rsid w:val="004C72BA"/>
    <w:rsid w:val="004E48CA"/>
    <w:rsid w:val="00557D7B"/>
    <w:rsid w:val="00567D7E"/>
    <w:rsid w:val="00593502"/>
    <w:rsid w:val="005C2A2F"/>
    <w:rsid w:val="005F49CD"/>
    <w:rsid w:val="00642323"/>
    <w:rsid w:val="00642A19"/>
    <w:rsid w:val="00676BE9"/>
    <w:rsid w:val="00692EB4"/>
    <w:rsid w:val="006D0EA7"/>
    <w:rsid w:val="006E3D49"/>
    <w:rsid w:val="006F2345"/>
    <w:rsid w:val="00706DD4"/>
    <w:rsid w:val="00731A58"/>
    <w:rsid w:val="007519B5"/>
    <w:rsid w:val="00784192"/>
    <w:rsid w:val="007D09FC"/>
    <w:rsid w:val="00814A8E"/>
    <w:rsid w:val="0081729A"/>
    <w:rsid w:val="00823BFD"/>
    <w:rsid w:val="00824D37"/>
    <w:rsid w:val="00832242"/>
    <w:rsid w:val="00835F96"/>
    <w:rsid w:val="00857A5B"/>
    <w:rsid w:val="00880E05"/>
    <w:rsid w:val="008A0C1D"/>
    <w:rsid w:val="00967A35"/>
    <w:rsid w:val="00967F09"/>
    <w:rsid w:val="00987DA7"/>
    <w:rsid w:val="009A5C4E"/>
    <w:rsid w:val="009A6C44"/>
    <w:rsid w:val="009B4237"/>
    <w:rsid w:val="00A1486B"/>
    <w:rsid w:val="00A47D94"/>
    <w:rsid w:val="00A65E1F"/>
    <w:rsid w:val="00AA3D87"/>
    <w:rsid w:val="00AB7655"/>
    <w:rsid w:val="00AC38C5"/>
    <w:rsid w:val="00AC6C60"/>
    <w:rsid w:val="00AD7DB8"/>
    <w:rsid w:val="00AE4583"/>
    <w:rsid w:val="00B2477D"/>
    <w:rsid w:val="00B461C1"/>
    <w:rsid w:val="00BB1C21"/>
    <w:rsid w:val="00BF5045"/>
    <w:rsid w:val="00C244CE"/>
    <w:rsid w:val="00C71064"/>
    <w:rsid w:val="00C761E0"/>
    <w:rsid w:val="00C875AB"/>
    <w:rsid w:val="00CA7808"/>
    <w:rsid w:val="00CC603A"/>
    <w:rsid w:val="00D93C9F"/>
    <w:rsid w:val="00DA5B5A"/>
    <w:rsid w:val="00E07D5C"/>
    <w:rsid w:val="00E15FB4"/>
    <w:rsid w:val="00E4057D"/>
    <w:rsid w:val="00E4217B"/>
    <w:rsid w:val="00E50727"/>
    <w:rsid w:val="00E766E5"/>
    <w:rsid w:val="00E87BF4"/>
    <w:rsid w:val="00E938D9"/>
    <w:rsid w:val="00EF74E8"/>
    <w:rsid w:val="00F17129"/>
    <w:rsid w:val="00F37895"/>
    <w:rsid w:val="00F4740B"/>
    <w:rsid w:val="00FC7C66"/>
    <w:rsid w:val="00FD2B4F"/>
    <w:rsid w:val="00F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57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12868"/>
    <w:pPr>
      <w:ind w:left="720"/>
      <w:contextualSpacing/>
    </w:pPr>
  </w:style>
  <w:style w:type="table" w:styleId="a4">
    <w:name w:val="Table Grid"/>
    <w:basedOn w:val="a1"/>
    <w:uiPriority w:val="59"/>
    <w:rsid w:val="00BF50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6C4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A6C44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A6C44"/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9A6C44"/>
    <w:rPr>
      <w:b/>
      <w:bCs/>
    </w:rPr>
  </w:style>
  <w:style w:type="paragraph" w:customStyle="1" w:styleId="a6">
    <w:name w:val="Содержимое таблицы"/>
    <w:basedOn w:val="a"/>
    <w:rsid w:val="009A6C44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9A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Глава</cp:lastModifiedBy>
  <cp:revision>2</cp:revision>
  <cp:lastPrinted>2022-04-28T05:24:00Z</cp:lastPrinted>
  <dcterms:created xsi:type="dcterms:W3CDTF">2022-04-28T05:27:00Z</dcterms:created>
  <dcterms:modified xsi:type="dcterms:W3CDTF">2022-04-28T05:27:00Z</dcterms:modified>
</cp:coreProperties>
</file>