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1BE" w:rsidRPr="004F3F40" w:rsidRDefault="005D61BE" w:rsidP="005D61BE">
      <w:pPr>
        <w:pStyle w:val="2"/>
        <w:spacing w:line="240" w:lineRule="auto"/>
        <w:ind w:firstLine="900"/>
        <w:rPr>
          <w:b/>
          <w:sz w:val="28"/>
          <w:szCs w:val="28"/>
        </w:rPr>
      </w:pPr>
      <w:r w:rsidRPr="004F3F40">
        <w:rPr>
          <w:b/>
          <w:sz w:val="28"/>
          <w:szCs w:val="28"/>
        </w:rPr>
        <w:t xml:space="preserve">АДМИНИСТРАЦИЯ  УСТЬ-АНУЙСКОГО  СЕЛЬСОВЕТА                            </w:t>
      </w:r>
      <w:r w:rsidRPr="004F3F40">
        <w:rPr>
          <w:b/>
          <w:sz w:val="28"/>
          <w:szCs w:val="28"/>
        </w:rPr>
        <w:tab/>
        <w:t xml:space="preserve">    БЫСТРОИСТОКСКОГО РАЙОНА  АЛТАЙСКОГО КРАЯ</w:t>
      </w:r>
    </w:p>
    <w:p w:rsidR="005D61BE" w:rsidRPr="004F3F40" w:rsidRDefault="005D61BE" w:rsidP="005D6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61BE" w:rsidRPr="004F3F40" w:rsidRDefault="005D61BE" w:rsidP="005D6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F4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61BE" w:rsidRPr="004F3F40" w:rsidRDefault="005D61BE" w:rsidP="005D61BE">
      <w:pPr>
        <w:rPr>
          <w:rFonts w:ascii="Times New Roman" w:hAnsi="Times New Roman" w:cs="Times New Roman"/>
          <w:b/>
          <w:sz w:val="28"/>
          <w:szCs w:val="28"/>
        </w:rPr>
      </w:pPr>
    </w:p>
    <w:p w:rsidR="005D61BE" w:rsidRPr="004F3F40" w:rsidRDefault="005D61BE" w:rsidP="005D61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26.02</w:t>
      </w:r>
      <w:r w:rsidRPr="004F3F40">
        <w:rPr>
          <w:rFonts w:ascii="Times New Roman" w:hAnsi="Times New Roman" w:cs="Times New Roman"/>
          <w:b/>
          <w:sz w:val="28"/>
          <w:szCs w:val="28"/>
        </w:rPr>
        <w:t xml:space="preserve">. 2021 г.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№ 7</w:t>
      </w:r>
    </w:p>
    <w:p w:rsidR="005D61BE" w:rsidRDefault="005D61BE" w:rsidP="005D61BE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F40">
        <w:rPr>
          <w:rFonts w:ascii="Times New Roman" w:hAnsi="Times New Roman" w:cs="Times New Roman"/>
          <w:b/>
          <w:sz w:val="28"/>
          <w:szCs w:val="28"/>
        </w:rPr>
        <w:t>с.Усть-Ануй</w:t>
      </w:r>
    </w:p>
    <w:p w:rsidR="005D61BE" w:rsidRDefault="005D61BE" w:rsidP="005D61BE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1BE" w:rsidRPr="008945C1" w:rsidRDefault="005D61BE" w:rsidP="005D61BE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5C1">
        <w:rPr>
          <w:rFonts w:ascii="Times New Roman" w:hAnsi="Times New Roman" w:cs="Times New Roman"/>
          <w:b/>
          <w:sz w:val="28"/>
          <w:szCs w:val="28"/>
        </w:rPr>
        <w:t>Об утверждении Правил внутреннего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5C1">
        <w:rPr>
          <w:rFonts w:ascii="Times New Roman" w:hAnsi="Times New Roman" w:cs="Times New Roman"/>
          <w:b/>
          <w:sz w:val="28"/>
          <w:szCs w:val="28"/>
        </w:rPr>
        <w:t>трудового распорядка для работников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5C1">
        <w:rPr>
          <w:rFonts w:ascii="Times New Roman" w:hAnsi="Times New Roman" w:cs="Times New Roman"/>
          <w:b/>
          <w:sz w:val="28"/>
          <w:szCs w:val="28"/>
        </w:rPr>
        <w:t>администрации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5C1">
        <w:rPr>
          <w:rFonts w:ascii="Times New Roman" w:hAnsi="Times New Roman" w:cs="Times New Roman"/>
          <w:b/>
          <w:sz w:val="28"/>
          <w:szCs w:val="28"/>
        </w:rPr>
        <w:t>образования Усть-Ануйский 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5C1">
        <w:rPr>
          <w:rFonts w:ascii="Times New Roman" w:hAnsi="Times New Roman" w:cs="Times New Roman"/>
          <w:b/>
          <w:sz w:val="28"/>
          <w:szCs w:val="28"/>
        </w:rPr>
        <w:t>Быстроистокского района Алтайского края</w:t>
      </w:r>
    </w:p>
    <w:p w:rsidR="005D61BE" w:rsidRPr="008945C1" w:rsidRDefault="005D61BE" w:rsidP="005D61BE">
      <w:pPr>
        <w:tabs>
          <w:tab w:val="left" w:pos="3555"/>
        </w:tabs>
        <w:jc w:val="both"/>
        <w:rPr>
          <w:b/>
          <w:sz w:val="28"/>
          <w:szCs w:val="28"/>
        </w:rPr>
      </w:pP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D61BE" w:rsidRPr="00962404" w:rsidRDefault="005D61BE" w:rsidP="005D61B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F4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    В соответствии с </w:t>
      </w:r>
      <w:r w:rsidRPr="00962404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Федерации", </w:t>
      </w:r>
      <w:r w:rsidRPr="004F3F4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Федеральным законом от 02.03.2007 г.</w:t>
      </w:r>
      <w:r>
        <w:rPr>
          <w:sz w:val="28"/>
          <w:szCs w:val="28"/>
        </w:rPr>
        <w:t xml:space="preserve"> </w:t>
      </w:r>
      <w:r w:rsidRPr="004F3F4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"О муниципальной службе в Российской Федерации" , Трудовым кодексом Российской Федерации</w:t>
      </w:r>
      <w:r>
        <w:rPr>
          <w:sz w:val="28"/>
          <w:szCs w:val="28"/>
          <w:bdr w:val="none" w:sz="0" w:space="0" w:color="auto" w:frame="1"/>
        </w:rPr>
        <w:t xml:space="preserve">, </w:t>
      </w:r>
      <w:r w:rsidRPr="00962404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Усть-Ануйский сельсовет Быстроистокского района Алтайского края</w:t>
      </w:r>
    </w:p>
    <w:p w:rsidR="005D61BE" w:rsidRPr="004F3F40" w:rsidRDefault="005D61BE" w:rsidP="005D61BE">
      <w:pPr>
        <w:pStyle w:val="a3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ПОСТАНОВЛЯЮ:</w:t>
      </w:r>
    </w:p>
    <w:p w:rsidR="005D61BE" w:rsidRPr="004F3F40" w:rsidRDefault="005D61BE" w:rsidP="005D61BE">
      <w:pPr>
        <w:pStyle w:val="a3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1. Утвердить Правила внутреннего трудового распорядка работников администрации муниципального образования Усть-Ануйский сельсовет Быстроистокского района Алтайского края согласно Приложения.</w:t>
      </w:r>
    </w:p>
    <w:p w:rsidR="005D61BE" w:rsidRPr="004F3F40" w:rsidRDefault="005D61BE" w:rsidP="005D61B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        </w:t>
      </w:r>
    </w:p>
    <w:p w:rsidR="005D61BE" w:rsidRPr="004F3F40" w:rsidRDefault="005D61BE" w:rsidP="005D61B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F3F40">
        <w:rPr>
          <w:sz w:val="28"/>
          <w:szCs w:val="28"/>
          <w:bdr w:val="none" w:sz="0" w:space="0" w:color="auto" w:frame="1"/>
        </w:rPr>
        <w:t>       2.Настоящее постановление вступает в силу со дня его подписания.</w:t>
      </w:r>
    </w:p>
    <w:p w:rsidR="005D61BE" w:rsidRPr="004F3F40" w:rsidRDefault="005D61BE" w:rsidP="005D61B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5D61BE" w:rsidRPr="004F3F40" w:rsidRDefault="005D61BE" w:rsidP="005D61B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D61BE" w:rsidRPr="004F3F40" w:rsidRDefault="005D61BE" w:rsidP="005D61B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Глава сельсовета                                                       А.В. Лугина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5D61BE" w:rsidRDefault="005D61BE" w:rsidP="005D61BE">
      <w:pPr>
        <w:pStyle w:val="consplusnormal"/>
        <w:shd w:val="clear" w:color="auto" w:fill="FFFFFF"/>
        <w:spacing w:before="0" w:beforeAutospacing="0" w:after="0" w:afterAutospacing="0"/>
        <w:jc w:val="right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5D61BE" w:rsidRDefault="005D61BE" w:rsidP="005D61BE">
      <w:pPr>
        <w:pStyle w:val="consplusnormal"/>
        <w:shd w:val="clear" w:color="auto" w:fill="FFFFFF"/>
        <w:spacing w:before="0" w:beforeAutospacing="0" w:after="0" w:afterAutospacing="0"/>
        <w:jc w:val="right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5D61BE" w:rsidRDefault="005D61BE" w:rsidP="005D61BE">
      <w:pPr>
        <w:pStyle w:val="consplusnormal"/>
        <w:shd w:val="clear" w:color="auto" w:fill="FFFFFF"/>
        <w:spacing w:before="0" w:beforeAutospacing="0" w:after="0" w:afterAutospacing="0"/>
        <w:jc w:val="right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5D61BE" w:rsidRDefault="005D61BE" w:rsidP="005D61BE">
      <w:pPr>
        <w:pStyle w:val="consplusnormal"/>
        <w:shd w:val="clear" w:color="auto" w:fill="FFFFFF"/>
        <w:spacing w:before="0" w:beforeAutospacing="0" w:after="0" w:afterAutospacing="0"/>
        <w:jc w:val="right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5D61BE" w:rsidRDefault="005D61BE" w:rsidP="005D61BE">
      <w:pPr>
        <w:pStyle w:val="consplusnormal"/>
        <w:shd w:val="clear" w:color="auto" w:fill="FFFFFF"/>
        <w:spacing w:before="0" w:beforeAutospacing="0" w:after="0" w:afterAutospacing="0"/>
        <w:jc w:val="right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5D61BE" w:rsidRDefault="005D61BE" w:rsidP="005D61BE">
      <w:pPr>
        <w:pStyle w:val="consplusnormal"/>
        <w:shd w:val="clear" w:color="auto" w:fill="FFFFFF"/>
        <w:spacing w:before="0" w:beforeAutospacing="0" w:after="0" w:afterAutospacing="0"/>
        <w:jc w:val="right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5D61BE" w:rsidRDefault="005D61BE" w:rsidP="005D61BE">
      <w:pPr>
        <w:pStyle w:val="consplusnormal"/>
        <w:shd w:val="clear" w:color="auto" w:fill="FFFFFF"/>
        <w:spacing w:before="0" w:beforeAutospacing="0" w:after="0" w:afterAutospacing="0"/>
        <w:jc w:val="right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5D61BE" w:rsidRDefault="005D61BE" w:rsidP="005D61BE">
      <w:pPr>
        <w:pStyle w:val="consplusnormal"/>
        <w:shd w:val="clear" w:color="auto" w:fill="FFFFFF"/>
        <w:spacing w:before="0" w:beforeAutospacing="0" w:after="0" w:afterAutospacing="0"/>
        <w:jc w:val="right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5D61BE" w:rsidRDefault="005D61BE" w:rsidP="005D61BE">
      <w:pPr>
        <w:pStyle w:val="consplusnormal"/>
        <w:shd w:val="clear" w:color="auto" w:fill="FFFFFF"/>
        <w:spacing w:before="0" w:beforeAutospacing="0" w:after="0" w:afterAutospacing="0"/>
        <w:jc w:val="right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5D61BE" w:rsidRDefault="005D61BE" w:rsidP="005D61BE">
      <w:pPr>
        <w:pStyle w:val="consplusnormal"/>
        <w:shd w:val="clear" w:color="auto" w:fill="FFFFFF"/>
        <w:spacing w:before="0" w:beforeAutospacing="0" w:after="0" w:afterAutospacing="0"/>
        <w:jc w:val="right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5D61BE" w:rsidRDefault="005D61BE" w:rsidP="005D61BE">
      <w:pPr>
        <w:pStyle w:val="consplusnormal"/>
        <w:shd w:val="clear" w:color="auto" w:fill="FFFFFF"/>
        <w:spacing w:before="0" w:beforeAutospacing="0" w:after="0" w:afterAutospacing="0"/>
        <w:jc w:val="right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5D61BE" w:rsidRDefault="005D61BE" w:rsidP="005D61BE">
      <w:pPr>
        <w:pStyle w:val="consplusnormal"/>
        <w:shd w:val="clear" w:color="auto" w:fill="FFFFFF"/>
        <w:spacing w:before="0" w:beforeAutospacing="0" w:after="0" w:afterAutospacing="0"/>
        <w:jc w:val="right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5D61BE" w:rsidRDefault="005D61BE" w:rsidP="005D61BE">
      <w:pPr>
        <w:pStyle w:val="consplusnormal"/>
        <w:shd w:val="clear" w:color="auto" w:fill="FFFFFF"/>
        <w:spacing w:before="0" w:beforeAutospacing="0" w:after="0" w:afterAutospacing="0"/>
        <w:jc w:val="right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5D61BE" w:rsidRDefault="005D61BE" w:rsidP="005D61BE">
      <w:pPr>
        <w:pStyle w:val="consplusnormal"/>
        <w:shd w:val="clear" w:color="auto" w:fill="FFFFFF"/>
        <w:spacing w:before="0" w:beforeAutospacing="0" w:after="0" w:afterAutospacing="0"/>
        <w:jc w:val="right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5D61BE" w:rsidRDefault="005D61BE" w:rsidP="005D61BE">
      <w:pPr>
        <w:pStyle w:val="consplusnormal"/>
        <w:shd w:val="clear" w:color="auto" w:fill="FFFFFF"/>
        <w:spacing w:before="0" w:beforeAutospacing="0" w:after="0" w:afterAutospacing="0"/>
        <w:jc w:val="right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5D61BE" w:rsidRDefault="005D61BE" w:rsidP="005D61BE">
      <w:pPr>
        <w:pStyle w:val="consplusnormal"/>
        <w:shd w:val="clear" w:color="auto" w:fill="FFFFFF"/>
        <w:spacing w:before="0" w:beforeAutospacing="0" w:after="0" w:afterAutospacing="0"/>
        <w:jc w:val="right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5D61BE" w:rsidRDefault="005D61BE" w:rsidP="005D61BE">
      <w:pPr>
        <w:pStyle w:val="consplusnormal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 xml:space="preserve">Приложение </w:t>
      </w:r>
    </w:p>
    <w:tbl>
      <w:tblPr>
        <w:tblStyle w:val="a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5D61BE" w:rsidTr="006E363C">
        <w:tc>
          <w:tcPr>
            <w:tcW w:w="4218" w:type="dxa"/>
          </w:tcPr>
          <w:p w:rsidR="005D61BE" w:rsidRPr="004F3F40" w:rsidRDefault="005D61BE" w:rsidP="006E363C">
            <w:pPr>
              <w:pStyle w:val="consplusnormal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3F40">
              <w:rPr>
                <w:sz w:val="28"/>
                <w:szCs w:val="28"/>
                <w:bdr w:val="none" w:sz="0" w:space="0" w:color="auto" w:frame="1"/>
              </w:rPr>
              <w:t>Утверждены</w:t>
            </w:r>
          </w:p>
          <w:p w:rsidR="005D61BE" w:rsidRPr="004F3F40" w:rsidRDefault="00083DBF" w:rsidP="006E363C">
            <w:pPr>
              <w:pStyle w:val="consplusnormal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hyperlink r:id="rId6" w:history="1">
              <w:r w:rsidR="005D61BE" w:rsidRPr="009522F2">
                <w:rPr>
                  <w:rStyle w:val="a5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Постановлением</w:t>
              </w:r>
            </w:hyperlink>
            <w:r w:rsidR="005D61BE" w:rsidRPr="009522F2">
              <w:rPr>
                <w:sz w:val="28"/>
                <w:szCs w:val="28"/>
                <w:bdr w:val="none" w:sz="0" w:space="0" w:color="auto" w:frame="1"/>
              </w:rPr>
              <w:t> </w:t>
            </w:r>
            <w:r w:rsidR="005D61BE" w:rsidRPr="004F3F40">
              <w:rPr>
                <w:sz w:val="28"/>
                <w:szCs w:val="28"/>
                <w:bdr w:val="none" w:sz="0" w:space="0" w:color="auto" w:frame="1"/>
              </w:rPr>
              <w:t>администрации</w:t>
            </w:r>
          </w:p>
          <w:p w:rsidR="005D61BE" w:rsidRPr="004F3F40" w:rsidRDefault="005D61BE" w:rsidP="006E363C">
            <w:pPr>
              <w:pStyle w:val="consplusnormal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3F40">
              <w:rPr>
                <w:sz w:val="28"/>
                <w:szCs w:val="28"/>
                <w:bdr w:val="none" w:sz="0" w:space="0" w:color="auto" w:frame="1"/>
              </w:rPr>
              <w:t>муниципального образования</w:t>
            </w:r>
          </w:p>
          <w:p w:rsidR="005D61BE" w:rsidRPr="004F3F40" w:rsidRDefault="005D61BE" w:rsidP="006E363C">
            <w:pPr>
              <w:pStyle w:val="consplusnormal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3F40">
              <w:rPr>
                <w:sz w:val="28"/>
                <w:szCs w:val="28"/>
                <w:bdr w:val="none" w:sz="0" w:space="0" w:color="auto" w:frame="1"/>
              </w:rPr>
              <w:t>Усть-Ануйский сельсовет</w:t>
            </w:r>
          </w:p>
          <w:p w:rsidR="005D61BE" w:rsidRPr="007310F6" w:rsidRDefault="005D61BE" w:rsidP="006E363C">
            <w:pPr>
              <w:pStyle w:val="consplusnormal"/>
              <w:shd w:val="clear" w:color="auto" w:fill="FFFFFF"/>
              <w:spacing w:before="0" w:beforeAutospacing="0" w:after="0" w:afterAutospacing="0"/>
              <w:textAlignment w:val="baseline"/>
              <w:rPr>
                <w:color w:val="444455"/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от </w:t>
            </w:r>
            <w:r w:rsidRPr="004F3F40">
              <w:rPr>
                <w:sz w:val="28"/>
                <w:szCs w:val="28"/>
                <w:bdr w:val="none" w:sz="0" w:space="0" w:color="auto" w:frame="1"/>
              </w:rPr>
              <w:t>2</w:t>
            </w:r>
            <w:r>
              <w:rPr>
                <w:sz w:val="28"/>
                <w:szCs w:val="28"/>
                <w:bdr w:val="none" w:sz="0" w:space="0" w:color="auto" w:frame="1"/>
              </w:rPr>
              <w:t>6.02.2021</w:t>
            </w:r>
            <w:r w:rsidRPr="004F3F40">
              <w:rPr>
                <w:sz w:val="28"/>
                <w:szCs w:val="28"/>
                <w:bdr w:val="none" w:sz="0" w:space="0" w:color="auto" w:frame="1"/>
              </w:rPr>
              <w:t xml:space="preserve"> г. </w:t>
            </w:r>
            <w:r>
              <w:rPr>
                <w:sz w:val="28"/>
                <w:szCs w:val="28"/>
                <w:bdr w:val="none" w:sz="0" w:space="0" w:color="auto" w:frame="1"/>
              </w:rPr>
              <w:t>№7</w:t>
            </w:r>
          </w:p>
          <w:p w:rsidR="005D61BE" w:rsidRDefault="005D61BE" w:rsidP="006E363C">
            <w:pPr>
              <w:pStyle w:val="consplusnormal"/>
              <w:spacing w:before="0" w:beforeAutospacing="0" w:after="0" w:afterAutospacing="0"/>
              <w:jc w:val="right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5D61BE" w:rsidRDefault="005D61BE" w:rsidP="005D61BE">
      <w:pPr>
        <w:pStyle w:val="consplusnormal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5D61BE" w:rsidRDefault="005D61BE" w:rsidP="005D61BE">
      <w:pPr>
        <w:pStyle w:val="consplusnormal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5D61BE" w:rsidRDefault="005D61BE" w:rsidP="005D61BE">
      <w:pPr>
        <w:pStyle w:val="consplusnormal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ПРАВИЛА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ВНУТРЕННЕГО ТРУДОВОГО РАСПОРЯДКА ДЛЯ РАБОТНИКОВ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АДМИНИСТРАЦИИ МУНИЦИПАЛЬНОГО ОБРАЗОВАНИЯ УСТЬ-АНУЙСКИЙ СЕЛЬСОВЕТ БЫСТРОИСТОКСКОГО РАЙОНА АЛТАЙСКОГО КРАЯ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Настоящие Правила определяют внутренний трудовой распорядок в администрации муниципального образования Усть-Ануйский сельсовет Быстроистокского района Алтайского края с правами юридического лица</w:t>
      </w:r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/>
          <w:sz w:val="28"/>
          <w:szCs w:val="28"/>
        </w:rPr>
        <w:t>(далее - администрации Усть-Ануйского сельсовета в соответствующем падеже)</w:t>
      </w:r>
      <w:r w:rsidRPr="004F3F40">
        <w:rPr>
          <w:sz w:val="28"/>
          <w:szCs w:val="28"/>
          <w:bdr w:val="none" w:sz="0" w:space="0" w:color="auto" w:frame="1"/>
        </w:rPr>
        <w:t xml:space="preserve">, порядок приема и увольнения работников, основные обязанности работников </w:t>
      </w:r>
      <w:r>
        <w:rPr>
          <w:bCs/>
          <w:color w:val="000000"/>
          <w:sz w:val="28"/>
          <w:szCs w:val="28"/>
        </w:rPr>
        <w:t>администрации Усть-Ануйского сельсовета</w:t>
      </w:r>
      <w:r w:rsidRPr="004F3F40">
        <w:rPr>
          <w:sz w:val="28"/>
          <w:szCs w:val="28"/>
          <w:bdr w:val="none" w:sz="0" w:space="0" w:color="auto" w:frame="1"/>
        </w:rPr>
        <w:t>, режим рабочего времени и его использование, а также меры поощрения и ответственность за нарушение трудовой дисциплины.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 xml:space="preserve">К категории работников </w:t>
      </w:r>
      <w:r>
        <w:rPr>
          <w:bCs/>
          <w:color w:val="000000"/>
          <w:sz w:val="28"/>
          <w:szCs w:val="28"/>
        </w:rPr>
        <w:t>администрации Усть-Ануйского сельсовета</w:t>
      </w:r>
      <w:r w:rsidRPr="004F3F40">
        <w:rPr>
          <w:sz w:val="28"/>
          <w:szCs w:val="28"/>
          <w:bdr w:val="none" w:sz="0" w:space="0" w:color="auto" w:frame="1"/>
        </w:rPr>
        <w:t xml:space="preserve"> относятся: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- муниципальные служащие;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- работники, замещающие должности не являющиеся должностями муниципальной службы;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- обслуживающий персонал.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1. Прием на работу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 xml:space="preserve">1.1. Прием на работу в </w:t>
      </w:r>
      <w:r>
        <w:rPr>
          <w:bCs/>
          <w:color w:val="000000"/>
          <w:sz w:val="28"/>
          <w:szCs w:val="28"/>
        </w:rPr>
        <w:t>администрацию Усть-Ануйского сельсовета</w:t>
      </w:r>
      <w:r w:rsidRPr="004F3F40">
        <w:rPr>
          <w:sz w:val="28"/>
          <w:szCs w:val="28"/>
          <w:bdr w:val="none" w:sz="0" w:space="0" w:color="auto" w:frame="1"/>
        </w:rPr>
        <w:t xml:space="preserve"> производится на основании заключенного трудового договора.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Гражданин поступает на муниципальную службу на условиях трудового договора, заключаемого:</w:t>
      </w:r>
    </w:p>
    <w:p w:rsidR="005D61BE" w:rsidRPr="0036184F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36184F">
        <w:rPr>
          <w:sz w:val="28"/>
          <w:szCs w:val="28"/>
          <w:bdr w:val="none" w:sz="0" w:space="0" w:color="auto" w:frame="1"/>
        </w:rPr>
        <w:t>- на срок полномочий лиц, занимающих выборные муниципальные должности категории "А"</w:t>
      </w:r>
      <w:r>
        <w:rPr>
          <w:sz w:val="28"/>
          <w:szCs w:val="28"/>
          <w:bdr w:val="none" w:sz="0" w:space="0" w:color="auto" w:frame="1"/>
        </w:rPr>
        <w:t>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1.2. При приеме на работу гражданин представляет: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- личное заявление на имя главы муниципального образования;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- трудовую книжку;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- документы, удостоверяющие личность;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- страховое свидетельство пенсионного страхования;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- документы воинского учета - для военнообязанных и лиц, подлежащих призыву на военную службу;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lastRenderedPageBreak/>
        <w:t>- документ о полученном образовании,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- ИНН 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-другие документы согласно требованиям действующего законодательства РФ о труде.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При поступлении на муниципальную службу гражданин представляет документы в соответствии с законодательством о муниципальной службе.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 xml:space="preserve">Прием на работу без указанных документов не производится. В целях более полной оценки профессиональных и деловых качеств принимаемого на работу лица </w:t>
      </w:r>
      <w:r>
        <w:rPr>
          <w:bCs/>
          <w:color w:val="000000"/>
          <w:sz w:val="28"/>
          <w:szCs w:val="28"/>
        </w:rPr>
        <w:t>администрация  Усть-Ануйского сельсовета</w:t>
      </w:r>
      <w:r w:rsidRPr="004F3F40">
        <w:rPr>
          <w:sz w:val="28"/>
          <w:szCs w:val="28"/>
          <w:bdr w:val="none" w:sz="0" w:space="0" w:color="auto" w:frame="1"/>
        </w:rPr>
        <w:t xml:space="preserve"> может предложить ему представить краткую письменную характеристику (резюме) выполняемой ранее работы (умение пользоваться оргтехникой, работать на компьютере и т.д.).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 xml:space="preserve">Прием на работу в </w:t>
      </w:r>
      <w:r>
        <w:rPr>
          <w:bCs/>
          <w:color w:val="000000"/>
          <w:sz w:val="28"/>
          <w:szCs w:val="28"/>
        </w:rPr>
        <w:t xml:space="preserve">администрацию Усть-Ануйского сельсовета </w:t>
      </w:r>
      <w:r w:rsidRPr="004F3F40">
        <w:rPr>
          <w:sz w:val="28"/>
          <w:szCs w:val="28"/>
          <w:bdr w:val="none" w:sz="0" w:space="0" w:color="auto" w:frame="1"/>
        </w:rPr>
        <w:t>осуществляется, как правило, с прохождением испытательного срока продолжительностью от 1 до 3 месяцев в зависимости от должности. Для гражданина, принятого на должность муниципальной службы, или при его переводе на должность муниципальной службы иной группы или специализации устанавливается испытание на срок от 1 до 3 месяцев. Прием на муниципальную службу осуществляется с 18 лет. Предельным для нахождения на должности муниципальной службы является возраст 65 лет.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Гражданин не может быть принят на муниципальную службу и находиться на муниципальной службе в случаях: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1) признания его недееспособным или ограниченно дееспособным решением суда, вступившим в законную силу;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2) лишения его права занимать государственные должности государственной службы или должности муниципальной службы в течение срока, определенного решением суда, вступившим в законную силу;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3) наличия подтвержденного медицинским учреждением заболевания, препятствующего исполнению им должностных обязанностей;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4) отказа от прохождения процедуры оформления допуска к сведениям, составляющим государственную или иную охраняемую законом тайну, если исполнение должностных обязанностей по должности муниципальной службы связано с использованием таких сведений;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5) наличия гражданства иностранного государства;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6) отказа от предоставления сведений о доходах , расходах и имуществе, являющихся объектами налогообложения.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Лицо, занимающее муниципальную должность, по истечении срока полномочий имеет при равных условиях преимущественное право на занятие вакантных должностей муниципальной службы в</w:t>
      </w:r>
      <w:r w:rsidRPr="008726F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администрацию Усть-Ануйского сельсовета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4F3F40">
        <w:rPr>
          <w:sz w:val="28"/>
          <w:szCs w:val="28"/>
          <w:bdr w:val="none" w:sz="0" w:space="0" w:color="auto" w:frame="1"/>
        </w:rPr>
        <w:t>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 xml:space="preserve">Прием на работу оформляется распоряжением главы муниципального образования Усть-Ануйский сельсовет Быстроистокского района Алтайского </w:t>
      </w:r>
      <w:r w:rsidRPr="004F3F40">
        <w:rPr>
          <w:sz w:val="28"/>
          <w:szCs w:val="28"/>
          <w:bdr w:val="none" w:sz="0" w:space="0" w:color="auto" w:frame="1"/>
        </w:rPr>
        <w:lastRenderedPageBreak/>
        <w:t>края, которое объявляется работнику под расписку в 3-дневный срок со дня подписания трудового договора.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При заключении трудового договора впервые трудовая книжка и страховое свидетельство государственного пенсионного страхования предоставляются работником.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 xml:space="preserve">1.3. При поступлении работника на работу или переводе его в установленном порядке на другую работу </w:t>
      </w:r>
      <w:r>
        <w:rPr>
          <w:bCs/>
          <w:color w:val="000000"/>
          <w:sz w:val="28"/>
          <w:szCs w:val="28"/>
        </w:rPr>
        <w:t xml:space="preserve">администрация Усть-Ануйского сельсовета </w:t>
      </w:r>
      <w:r w:rsidRPr="004F3F40">
        <w:rPr>
          <w:sz w:val="28"/>
          <w:szCs w:val="28"/>
          <w:bdr w:val="none" w:sz="0" w:space="0" w:color="auto" w:frame="1"/>
        </w:rPr>
        <w:t>обязана: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- ознакомить работника с порученной работой, условиями и оплатой труда, должностной инструкцией, разъяснить работнику его права и обязанности;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- ознакомить с Правилами внутреннего трудового распорядка и иными локальными нормативными актами, имеющими отношение к трудовой функции работника;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- провести инструктаж по технике безопасности, производственной санитарии и другим правилам охраны труда.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1.4. Прекращение трудового договора может иметь место по основаниям, предусмотренным Трудовым </w:t>
      </w:r>
      <w:hyperlink r:id="rId7" w:history="1">
        <w:r w:rsidRPr="008726F2">
          <w:rPr>
            <w:rStyle w:val="a5"/>
            <w:sz w:val="28"/>
            <w:szCs w:val="28"/>
            <w:bdr w:val="none" w:sz="0" w:space="0" w:color="auto" w:frame="1"/>
          </w:rPr>
          <w:t>кодексом</w:t>
        </w:r>
      </w:hyperlink>
      <w:r w:rsidRPr="008726F2">
        <w:rPr>
          <w:sz w:val="28"/>
          <w:szCs w:val="28"/>
          <w:bdr w:val="none" w:sz="0" w:space="0" w:color="auto" w:frame="1"/>
        </w:rPr>
        <w:t> </w:t>
      </w:r>
      <w:r w:rsidRPr="004F3F40">
        <w:rPr>
          <w:sz w:val="28"/>
          <w:szCs w:val="28"/>
          <w:bdr w:val="none" w:sz="0" w:space="0" w:color="auto" w:frame="1"/>
        </w:rPr>
        <w:t>РФ, а именно: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1) соглашение сторон;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2) истечение срока трудового договора, за исключением случаев, когда трудовые отношения фактически продолжаются и ни одна из сторон не потребовала их прекращения;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3) расторжение трудового договора по инициативе работника;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4) расторжение трудового договора по инициативе работодателя;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5) перевод работника по его просьбе или с его согласия на работу к другому работодателю или переход на выборную работу (должность);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6) отказ работника от продолжения работы в связи с ее реорганизацией;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7) отказ работника от продолжения работы в связи с изменением существенных условий трудового договора;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8) отказ работника от перевода на другую работу вследствие состояния здоровья в соответствии с медицинским заключением;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9) отказ работника от перевода в связи с перемещением работодателя в другую местность;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10) обстоятельства, не зависящие от воли сторон;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11) нарушение установленных Трудовым </w:t>
      </w:r>
      <w:hyperlink r:id="rId8" w:history="1">
        <w:r w:rsidRPr="004F3F40">
          <w:rPr>
            <w:rStyle w:val="a5"/>
            <w:sz w:val="28"/>
            <w:szCs w:val="28"/>
            <w:bdr w:val="none" w:sz="0" w:space="0" w:color="auto" w:frame="1"/>
          </w:rPr>
          <w:t>кодексом</w:t>
        </w:r>
      </w:hyperlink>
      <w:r w:rsidRPr="004F3F40">
        <w:rPr>
          <w:sz w:val="28"/>
          <w:szCs w:val="28"/>
          <w:bdr w:val="none" w:sz="0" w:space="0" w:color="auto" w:frame="1"/>
        </w:rPr>
        <w:t> РФ или иным федеральным законом правил заключения трудового договора, если это нарушение исключает возможность продолжения работы.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Муниципальная служба прекращается при увольнении муниципального служащего, в том числе в связи с выходом на пенсию.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Увольнение муниципального служащего может быть осуществлено по основаниям, предусмотренным законодательством РФ о труде.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Увольнение муниципального служащего может быть осуществлено также по инициативе главы муниципального образования: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1) прекращения гражданства РФ;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lastRenderedPageBreak/>
        <w:t>2) установленного судом факта разглашения сведений, составляющих охраняемую законом тайну;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3) несоблюдения ограничений и неисполнения обязанностей, установленных для муниципального служащего;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4) достижения им предельного возраста, установленного для замещения должности муниципальной службы;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5) вынесения аттестационной комиссией оценки о несоответствии муниципального служащего замещаемой должности муниципальной службы, когда перевод муниципального служащего с его согласия на другую работу невозможен.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Трудовой договор может быть прекращен и по другим основаниям, предусмотренным Трудовым </w:t>
      </w:r>
      <w:hyperlink r:id="rId9" w:history="1">
        <w:r w:rsidRPr="004F3F40">
          <w:rPr>
            <w:rStyle w:val="a5"/>
            <w:sz w:val="28"/>
            <w:szCs w:val="28"/>
            <w:bdr w:val="none" w:sz="0" w:space="0" w:color="auto" w:frame="1"/>
          </w:rPr>
          <w:t>кодексом</w:t>
        </w:r>
      </w:hyperlink>
      <w:r w:rsidRPr="004F3F40">
        <w:rPr>
          <w:sz w:val="28"/>
          <w:szCs w:val="28"/>
          <w:bdr w:val="none" w:sz="0" w:space="0" w:color="auto" w:frame="1"/>
        </w:rPr>
        <w:t> РФ и законодательством РФ о муниципальной службе.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Во всех случаях днем увольнения работника является последний день его работы.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 xml:space="preserve">Работник имеет право расторгнуть трудовой договор, заключенный на неопределенный срок, предупредив об этом </w:t>
      </w:r>
      <w:r>
        <w:rPr>
          <w:bCs/>
          <w:color w:val="000000"/>
          <w:sz w:val="28"/>
          <w:szCs w:val="28"/>
        </w:rPr>
        <w:t xml:space="preserve">администрацию Усть-Ануйского сельсовета </w:t>
      </w:r>
      <w:r w:rsidRPr="004F3F40">
        <w:rPr>
          <w:sz w:val="28"/>
          <w:szCs w:val="28"/>
          <w:bdr w:val="none" w:sz="0" w:space="0" w:color="auto" w:frame="1"/>
        </w:rPr>
        <w:t xml:space="preserve">за две недели. По истечении указанного срока предупреждения об увольнении работник вправе прекратить работу, а </w:t>
      </w:r>
      <w:r>
        <w:rPr>
          <w:bCs/>
          <w:color w:val="000000"/>
          <w:sz w:val="28"/>
          <w:szCs w:val="28"/>
        </w:rPr>
        <w:t>администрация Усть-Ануйского сельсовета</w:t>
      </w:r>
      <w:r w:rsidRPr="004F3F40">
        <w:rPr>
          <w:sz w:val="28"/>
          <w:szCs w:val="28"/>
          <w:bdr w:val="none" w:sz="0" w:space="0" w:color="auto" w:frame="1"/>
        </w:rPr>
        <w:t xml:space="preserve"> в последний день обязана выдать ему трудовую книжку и произвести с ним расчет. По договоренности между работником и </w:t>
      </w:r>
      <w:r>
        <w:rPr>
          <w:bCs/>
          <w:color w:val="000000"/>
          <w:sz w:val="28"/>
          <w:szCs w:val="28"/>
        </w:rPr>
        <w:t xml:space="preserve">администрацией Усть-Ануйского сельсовета </w:t>
      </w:r>
      <w:r w:rsidRPr="004F3F40">
        <w:rPr>
          <w:sz w:val="28"/>
          <w:szCs w:val="28"/>
          <w:bdr w:val="none" w:sz="0" w:space="0" w:color="auto" w:frame="1"/>
        </w:rPr>
        <w:t>трудовой договор может быть расторгнут и до истечения двухнедельного срока.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Срочный трудовой договор расторгается с истечением срока его действия, о чем работник должен быть предупрежден в письменной форме не менее чем за 3 дня до его увольнения.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Трудовой договор, заключенный на время выполнения определенной работы, расторгается по завершении этой работы.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Договор, заключенный на время исполнения обязанностей отсутствующего работника, расторгается с выходом этого работника на работу.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Прекращение трудового договора оформляется распоряжением главы муниципального образования.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статью, пункт Трудового </w:t>
      </w:r>
      <w:hyperlink r:id="rId10" w:history="1">
        <w:r w:rsidRPr="004F3F40">
          <w:rPr>
            <w:rStyle w:val="a5"/>
            <w:sz w:val="28"/>
            <w:szCs w:val="28"/>
            <w:bdr w:val="none" w:sz="0" w:space="0" w:color="auto" w:frame="1"/>
          </w:rPr>
          <w:t>кодекса</w:t>
        </w:r>
      </w:hyperlink>
      <w:r w:rsidRPr="004F3F40">
        <w:rPr>
          <w:sz w:val="28"/>
          <w:szCs w:val="28"/>
          <w:bdr w:val="none" w:sz="0" w:space="0" w:color="auto" w:frame="1"/>
        </w:rPr>
        <w:t> РФ или иного закона.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2. Основные права и обязанности работников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2.1. Работники администрации муниципального образования Усть-Ануйский сельсовет должны: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 xml:space="preserve">- добросовестно выполнять трудовые обязанности, указанные в трудовых договорах и должностной инструкции, соблюдать трудовую дисциплину, своевременно и точно исполнять распоряжения </w:t>
      </w:r>
      <w:r>
        <w:rPr>
          <w:bCs/>
          <w:color w:val="000000"/>
          <w:sz w:val="28"/>
          <w:szCs w:val="28"/>
        </w:rPr>
        <w:t xml:space="preserve">администрации Усть-Ануйского сельсовета </w:t>
      </w:r>
      <w:r w:rsidRPr="004F3F40">
        <w:rPr>
          <w:sz w:val="28"/>
          <w:szCs w:val="28"/>
          <w:bdr w:val="none" w:sz="0" w:space="0" w:color="auto" w:frame="1"/>
        </w:rPr>
        <w:t>и непосредственного руководителя, использовать все рабочее время для производительного труда;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lastRenderedPageBreak/>
        <w:t>- качественно и в срок выполнять служебные задания и поручения, работать над повышением своего профессионального уровня;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- поддерживать чистоту и порядок на своем рабочем месте, в служебных и других помещениях, соблюдать установленный порядок хранения документов и материальных ценностей;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- эффективно использовать персональные компьютеры, оргтехнику и другое оборудование, экономно и рационально расходовать материалы и энергию, другие материальные ресурсы;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- соблюдать нормы, правила и инструкции по охране труда, производственной санитарии, правила противопожарной безопасности;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- хранить государственную и иную охраняемую законом тайну, а также не разглашать сведения, ставшие известными в связи с исполнением должностных обязанностей, затрагивающие честь, достоинство, жизнь граждан, в том числе после прекращения муниципальной службы;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 xml:space="preserve">- не использовать для выступлений и публикаций в средствах массовой информации как в России, так и за рубежом сведений, полученных в силу служебного положения, определенных правовыми актами как охраняемая тайна, распространение которой может нанести вред </w:t>
      </w:r>
      <w:r>
        <w:rPr>
          <w:bCs/>
          <w:color w:val="000000"/>
          <w:sz w:val="28"/>
          <w:szCs w:val="28"/>
        </w:rPr>
        <w:t>администрации Усть-Ануйского сельсовета</w:t>
      </w:r>
      <w:r w:rsidRPr="004F3F40">
        <w:rPr>
          <w:sz w:val="28"/>
          <w:szCs w:val="28"/>
          <w:bdr w:val="none" w:sz="0" w:space="0" w:color="auto" w:frame="1"/>
        </w:rPr>
        <w:t xml:space="preserve"> или ее работникам.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2.2. Круг обязанностей, которые выполняет каждый работник по своей специальности, квалификации, должности, определяется трудовым договором и должностной инструкцией.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2.3. Работник имеет право на: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2.3.1. Предоставление работы, обусловленной трудовым договором.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2.3.2.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2.3.3.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2.4. Работник также имеет другие права, предусмотренные Трудовым </w:t>
      </w:r>
      <w:hyperlink r:id="rId11" w:history="1">
        <w:r w:rsidRPr="004F3F40">
          <w:rPr>
            <w:rStyle w:val="a5"/>
            <w:sz w:val="28"/>
            <w:szCs w:val="28"/>
            <w:bdr w:val="none" w:sz="0" w:space="0" w:color="auto" w:frame="1"/>
          </w:rPr>
          <w:t>кодексом</w:t>
        </w:r>
      </w:hyperlink>
      <w:r w:rsidRPr="004F3F40">
        <w:rPr>
          <w:sz w:val="28"/>
          <w:szCs w:val="28"/>
          <w:bdr w:val="none" w:sz="0" w:space="0" w:color="auto" w:frame="1"/>
        </w:rPr>
        <w:t> РФ и законодательством о муниципальной службе.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2.5. Муниципальный служащий имеет право на пенсию за выслугу лет в соответствии с законом Алтайского края 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2.6. При увольнении в связи с ликвидацией органа местного самоуправления или сокращением его штата муниципальному служащему в течение двух месяцев выплачивается средний заработок по ранее замещаемой должности независимо от трудоустройства.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2.7. Муниципальный служащий не вправе: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1) заниматься другой оплачиваемой деятельностью, кроме педагогической, научной и иной творческой деятельности;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2) заниматься предпринимательской деятельностью лично или через доверенных лиц;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lastRenderedPageBreak/>
        <w:t>3) состоять членом органа управления коммерческой организации, если иное не предусмотрено законом;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4) быть поверенным или представителем по делам третьих лиц в органе местного самоуправления;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5) получать гонорары за публикации и выступления в качестве муниципального служащего;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6) получать от физических и юридических лиц вознаграждения, связанные с исполнением должностных обязанностей;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7) выезжать в командировки за границу за счет физических и юридических лиц, за исключением служебных командировок, осуществляемых на взаимной основе по договоренности;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8) принимать участие в забастовках;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9) использовать служебное положение в интересах политических партий, коммерческих и некоммерческих организаций для пропаганды отношения к ним. В органах местного самоуправления не могут образовываться структуры политических партий, религиозных, общественных объединений, за исключением профсоюзов;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11) использовать в неслужебных целях средства материально-технического, финансового и информационного обеспечения;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12) использовать служебное положение с целью вмешательства или воздействия на результаты выборов.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 xml:space="preserve">3. Основные права и обязанности </w:t>
      </w:r>
      <w:r>
        <w:rPr>
          <w:bCs/>
          <w:color w:val="000000"/>
          <w:sz w:val="28"/>
          <w:szCs w:val="28"/>
        </w:rPr>
        <w:t xml:space="preserve">администрации Усть-Ануйского сельсовета </w:t>
      </w:r>
      <w:r w:rsidRPr="004F3F40">
        <w:rPr>
          <w:sz w:val="28"/>
          <w:szCs w:val="28"/>
          <w:bdr w:val="none" w:sz="0" w:space="0" w:color="auto" w:frame="1"/>
        </w:rPr>
        <w:t>Быстроистокского района Алтайского края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3.1.</w:t>
      </w:r>
      <w:r w:rsidRPr="008726F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Администрация  Усть-Ануйского сельсовета</w:t>
      </w:r>
      <w:r w:rsidRPr="004F3F40">
        <w:rPr>
          <w:sz w:val="28"/>
          <w:szCs w:val="28"/>
          <w:bdr w:val="none" w:sz="0" w:space="0" w:color="auto" w:frame="1"/>
        </w:rPr>
        <w:t xml:space="preserve"> обязана: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- соблюдать законодательство о труде;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- предоставлять работнику работу, обусловленную трудовым договором;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- правильно организовывать труд работников на закрепленных за ними рабочих местах, обеспечивая необходимыми принадлежностями и оргтехникой, создавая здоровые и безопасные условия труда, соответствующие правилам по охране труда (технике безопасности, санитарным нормам, противопожарным правилам);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- соблюдать оговоренные в трудовом договоре условия оплаты труда, выплачивать заработную плату в установленные сроки;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- исполнять иные обязанности, предусмотренные действующим законодательством РФ о труде и муниципальной службе.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3.2. </w:t>
      </w:r>
      <w:r>
        <w:rPr>
          <w:bCs/>
          <w:color w:val="000000"/>
          <w:sz w:val="28"/>
          <w:szCs w:val="28"/>
        </w:rPr>
        <w:t>Администрация Усть-Ануйского сельсовета</w:t>
      </w:r>
      <w:r w:rsidRPr="004F3F40">
        <w:rPr>
          <w:sz w:val="28"/>
          <w:szCs w:val="28"/>
          <w:bdr w:val="none" w:sz="0" w:space="0" w:color="auto" w:frame="1"/>
        </w:rPr>
        <w:t xml:space="preserve"> имеет право: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- заключать, изменять и расторгать трудовые договоры с работником в порядке и на условиях, которые установлены Трудовым </w:t>
      </w:r>
      <w:hyperlink r:id="rId12" w:history="1">
        <w:r w:rsidRPr="004F3F40">
          <w:rPr>
            <w:rStyle w:val="a5"/>
            <w:sz w:val="28"/>
            <w:szCs w:val="28"/>
            <w:bdr w:val="none" w:sz="0" w:space="0" w:color="auto" w:frame="1"/>
          </w:rPr>
          <w:t>кодексом</w:t>
        </w:r>
      </w:hyperlink>
      <w:r w:rsidRPr="004F3F40">
        <w:rPr>
          <w:sz w:val="28"/>
          <w:szCs w:val="28"/>
          <w:bdr w:val="none" w:sz="0" w:space="0" w:color="auto" w:frame="1"/>
        </w:rPr>
        <w:t> РФ, иными федеральными законами;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- поощрять работника за добросовестный эффективный труд;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- требовать от работника исполнения им трудовых обязанностей и бережного отношения к имуществу работодателя и других работников, соблюдения настоящих Правил трудового распорядка организации;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lastRenderedPageBreak/>
        <w:t>- привлекать работника к дисциплинарной и материальной ответственности в порядке, установленном настоящими Правилами, Трудовым </w:t>
      </w:r>
      <w:hyperlink r:id="rId13" w:history="1">
        <w:r w:rsidRPr="004F3F40">
          <w:rPr>
            <w:rStyle w:val="a5"/>
            <w:sz w:val="28"/>
            <w:szCs w:val="28"/>
            <w:bdr w:val="none" w:sz="0" w:space="0" w:color="auto" w:frame="1"/>
          </w:rPr>
          <w:t>кодексом</w:t>
        </w:r>
      </w:hyperlink>
      <w:r w:rsidRPr="004F3F40">
        <w:rPr>
          <w:sz w:val="28"/>
          <w:szCs w:val="28"/>
          <w:bdr w:val="none" w:sz="0" w:space="0" w:color="auto" w:frame="1"/>
        </w:rPr>
        <w:t> РФ и иными федеральными законами;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- способствовать работнику в повышении им своей квалификации, совершенствовании профессиональных навыков.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А</w:t>
      </w:r>
      <w:r>
        <w:rPr>
          <w:bCs/>
          <w:color w:val="000000"/>
          <w:sz w:val="28"/>
          <w:szCs w:val="28"/>
        </w:rPr>
        <w:t xml:space="preserve">дминистрация  Усть-Ануйского сельсовета </w:t>
      </w:r>
      <w:r w:rsidRPr="004F3F40">
        <w:rPr>
          <w:sz w:val="28"/>
          <w:szCs w:val="28"/>
          <w:bdr w:val="none" w:sz="0" w:space="0" w:color="auto" w:frame="1"/>
        </w:rPr>
        <w:t>имеет другие права, предусмотренные законодательством РФ о труде и муниципальной службе.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 xml:space="preserve">3.3. </w:t>
      </w:r>
      <w:r>
        <w:rPr>
          <w:bCs/>
          <w:color w:val="000000"/>
          <w:sz w:val="28"/>
          <w:szCs w:val="28"/>
        </w:rPr>
        <w:t xml:space="preserve">Администрация Усть-Ануйского сельсовета </w:t>
      </w:r>
      <w:r w:rsidRPr="004F3F40">
        <w:rPr>
          <w:sz w:val="28"/>
          <w:szCs w:val="28"/>
          <w:bdr w:val="none" w:sz="0" w:space="0" w:color="auto" w:frame="1"/>
        </w:rPr>
        <w:t>при осуществлении своих обязанностей должна стремиться к созданию высокопрофессионального работоспособного коллектива, развитию корпоративных отношений среди работников, их заинтересованности в развитии и укреплении деятельности</w:t>
      </w:r>
      <w:r w:rsidRPr="008726F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администрации Усть-Ануйского сельсовета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4F3F40">
        <w:rPr>
          <w:sz w:val="28"/>
          <w:szCs w:val="28"/>
          <w:bdr w:val="none" w:sz="0" w:space="0" w:color="auto" w:frame="1"/>
        </w:rPr>
        <w:t>.</w:t>
      </w:r>
    </w:p>
    <w:p w:rsidR="005D61BE" w:rsidRPr="00176608" w:rsidRDefault="005D61BE" w:rsidP="005D61BE">
      <w:pPr>
        <w:pStyle w:val="consplusnormal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 xml:space="preserve">4. </w:t>
      </w:r>
      <w:r w:rsidRPr="00176608">
        <w:rPr>
          <w:sz w:val="28"/>
          <w:szCs w:val="28"/>
          <w:bdr w:val="none" w:sz="0" w:space="0" w:color="auto" w:frame="1"/>
        </w:rPr>
        <w:t>Рабочее время и время отдыха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 xml:space="preserve">4.1. В соответствии с действующим законодательством для работников </w:t>
      </w:r>
      <w:r>
        <w:rPr>
          <w:bCs/>
          <w:color w:val="000000"/>
          <w:sz w:val="28"/>
          <w:szCs w:val="28"/>
        </w:rPr>
        <w:t xml:space="preserve">администрации Усть-Ануйского сельсовета </w:t>
      </w:r>
      <w:r w:rsidRPr="004F3F40">
        <w:rPr>
          <w:sz w:val="28"/>
          <w:szCs w:val="28"/>
          <w:bdr w:val="none" w:sz="0" w:space="0" w:color="auto" w:frame="1"/>
        </w:rPr>
        <w:t>устанавливается пятидневная рабочая неделя продолжительностью 40 часов с двумя выходными днями - суббота, воскресенье. Начало ежедневной работы - 9-00ч., время обеденного перерыва с 13-00ч до 14-00ч. и окончание рабочего дня - 17-00ч.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Накануне праздничных дней продолжительность работы сокращается на 1 час.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4.2. В соответствии с законодательством о труде работа не производится в следующие праздничные дни: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- 1-10 января - Новый год и Рождество Христово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- 23 февраля - День защитника Отечества;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- 8 марта - Международный женский день;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- 1 и 2 мая - Праздник Весны и Труда;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- 9 мая - День Победы;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- 12 июня - День России;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- 4 ноября – День народного единства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При совпадении выходного и праздничного дней выходной день переносится на следующий после праздничного рабочий день.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 xml:space="preserve">4.3. Очередность предоставления отпусков устанавливается </w:t>
      </w:r>
      <w:r>
        <w:rPr>
          <w:bCs/>
          <w:color w:val="000000"/>
          <w:sz w:val="28"/>
          <w:szCs w:val="28"/>
        </w:rPr>
        <w:t xml:space="preserve">администрацией  Усть-Ануйского сельсовета </w:t>
      </w:r>
      <w:r w:rsidRPr="004F3F40">
        <w:rPr>
          <w:sz w:val="28"/>
          <w:szCs w:val="28"/>
          <w:bdr w:val="none" w:sz="0" w:space="0" w:color="auto" w:frame="1"/>
        </w:rPr>
        <w:t>с учетом производственной необходимости и пожеланий работников в соответствии с утвержденным графиком отпусков.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Для работников согласно действующему законодательству установлен отпуск не менее 28 календарных дней, для муниципальных служащих - 30 календарных дней и дополнительный отпуск за выслугу лет в зависимости от стажа муниципальной службы.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5</w:t>
      </w:r>
      <w:r w:rsidRPr="004F3F40">
        <w:rPr>
          <w:sz w:val="28"/>
          <w:szCs w:val="28"/>
          <w:bdr w:val="none" w:sz="0" w:space="0" w:color="auto" w:frame="1"/>
        </w:rPr>
        <w:t>. Ответственность за нарушение трудовой дисциплины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5</w:t>
      </w:r>
      <w:r w:rsidRPr="004F3F40">
        <w:rPr>
          <w:sz w:val="28"/>
          <w:szCs w:val="28"/>
          <w:bdr w:val="none" w:sz="0" w:space="0" w:color="auto" w:frame="1"/>
        </w:rPr>
        <w:t xml:space="preserve">.1. За нарушение трудовой дисциплины </w:t>
      </w:r>
      <w:r>
        <w:rPr>
          <w:bCs/>
          <w:color w:val="000000"/>
          <w:sz w:val="28"/>
          <w:szCs w:val="28"/>
        </w:rPr>
        <w:t xml:space="preserve">администрация Усть-Ануйского сельсовета </w:t>
      </w:r>
      <w:r w:rsidRPr="004F3F40">
        <w:rPr>
          <w:sz w:val="28"/>
          <w:szCs w:val="28"/>
          <w:bdr w:val="none" w:sz="0" w:space="0" w:color="auto" w:frame="1"/>
        </w:rPr>
        <w:t>применяет следующие дисциплинарные взыскания: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- замечание;</w:t>
      </w:r>
    </w:p>
    <w:p w:rsidR="005D61BE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- выговор;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lastRenderedPageBreak/>
        <w:t>- увольнение по соответствующим основаниям.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Увольнение может быть применено за неоднократное неисполнение работником без уважительных причин трудовых обязанностей, если он имеет дисциплинарное взыскание; за прогул (отсутствие на рабочем месте без уважительных причин более 4 часов в течение рабочего дня); за появление на работе в состоянии алкогольного, наркотического или иного токсического опьянения; за разглашение охраняемой законом тайны (коммерческой, служебной и иной), ставшей известной работнику в связи с исполнением им трудовых обязанностей; за совершение по месту работы хищения (в том числе мелкого) чужого имущества, растраты, умышленного его уничтожения или повреждения, установленного вступившим в законную силу приговором суда или постановлением органа, уполномоченного на применение административных взысканий; за нарушение работником требований по охране труда, если оно повлекло за собой тяжкие последствия либо заведомо создавало реальную угрозу наступления таких последствий, а также за совершение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5</w:t>
      </w:r>
      <w:r w:rsidRPr="004F3F40">
        <w:rPr>
          <w:sz w:val="28"/>
          <w:szCs w:val="28"/>
          <w:bdr w:val="none" w:sz="0" w:space="0" w:color="auto" w:frame="1"/>
        </w:rPr>
        <w:t>.2. Дисциплинарные взыскания применяются главой муниципального образования.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5</w:t>
      </w:r>
      <w:r w:rsidRPr="004F3F40">
        <w:rPr>
          <w:sz w:val="28"/>
          <w:szCs w:val="28"/>
          <w:bdr w:val="none" w:sz="0" w:space="0" w:color="auto" w:frame="1"/>
        </w:rPr>
        <w:t>.3. До применения взыскания от работника должны быть затребованы объяснения. В случае отказа работника дать объяснение составляется соответствующий акт. Отказ работника дать объяснения не может служить препятствием для применения взыскания.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Дисциплинарные взыскания применяются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 (в случае необходимости).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не позднее двух лет со дня его совершения. В указанные сроки не включается время производства по уголовному делу.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5</w:t>
      </w:r>
      <w:r w:rsidRPr="004F3F40">
        <w:rPr>
          <w:sz w:val="28"/>
          <w:szCs w:val="28"/>
          <w:bdr w:val="none" w:sz="0" w:space="0" w:color="auto" w:frame="1"/>
        </w:rPr>
        <w:t>.4. За каждый дисциплинарный проступок может быть применено только одно дисциплинарное взыскание.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5</w:t>
      </w:r>
      <w:r w:rsidRPr="004F3F40">
        <w:rPr>
          <w:sz w:val="28"/>
          <w:szCs w:val="28"/>
          <w:bdr w:val="none" w:sz="0" w:space="0" w:color="auto" w:frame="1"/>
        </w:rPr>
        <w:t>.5. Распоряжение о применении дисциплинарного взыскания объявляется работнику под расписку в 3-дневный срок.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5</w:t>
      </w:r>
      <w:r w:rsidRPr="004F3F40">
        <w:rPr>
          <w:sz w:val="28"/>
          <w:szCs w:val="28"/>
          <w:bdr w:val="none" w:sz="0" w:space="0" w:color="auto" w:frame="1"/>
        </w:rPr>
        <w:t>.6.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5D61BE" w:rsidRPr="004F3F40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sz w:val="28"/>
          <w:szCs w:val="28"/>
        </w:rPr>
      </w:pPr>
      <w:r w:rsidRPr="004F3F40">
        <w:rPr>
          <w:sz w:val="28"/>
          <w:szCs w:val="28"/>
          <w:bdr w:val="none" w:sz="0" w:space="0" w:color="auto" w:frame="1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руководителя.</w:t>
      </w:r>
    </w:p>
    <w:p w:rsidR="005D61BE" w:rsidRPr="00176608" w:rsidRDefault="005D61BE" w:rsidP="005D61BE">
      <w:pPr>
        <w:pStyle w:val="consplusnormal"/>
        <w:shd w:val="clear" w:color="auto" w:fill="FFFFFF"/>
        <w:spacing w:before="0" w:beforeAutospacing="0" w:after="0" w:afterAutospacing="0"/>
        <w:ind w:firstLine="540"/>
        <w:textAlignment w:val="baseline"/>
        <w:rPr>
          <w:rStyle w:val="a4"/>
          <w:b w:val="0"/>
          <w:bCs w:val="0"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>5</w:t>
      </w:r>
      <w:r w:rsidRPr="004F3F40">
        <w:rPr>
          <w:sz w:val="28"/>
          <w:szCs w:val="28"/>
          <w:bdr w:val="none" w:sz="0" w:space="0" w:color="auto" w:frame="1"/>
        </w:rPr>
        <w:t>.7. С Правилами внутреннего распорядка должны быть ознакомлены все работники</w:t>
      </w:r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/>
          <w:sz w:val="28"/>
          <w:szCs w:val="28"/>
        </w:rPr>
        <w:t>администрации Усть-Ануйского сельсовета</w:t>
      </w:r>
      <w:r w:rsidRPr="004F3F40">
        <w:rPr>
          <w:sz w:val="28"/>
          <w:szCs w:val="28"/>
          <w:bdr w:val="none" w:sz="0" w:space="0" w:color="auto" w:frame="1"/>
        </w:rPr>
        <w:t>, которые обязаны в своей повседневной работе соблюдать порядок, установленный Правилами.</w:t>
      </w:r>
    </w:p>
    <w:p w:rsidR="005D61BE" w:rsidRDefault="005D61BE" w:rsidP="005D61BE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282828"/>
          <w:sz w:val="21"/>
          <w:szCs w:val="21"/>
        </w:rPr>
      </w:pPr>
    </w:p>
    <w:p w:rsidR="005D61BE" w:rsidRDefault="005D61BE" w:rsidP="005D61BE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282828"/>
          <w:sz w:val="21"/>
          <w:szCs w:val="21"/>
        </w:rPr>
      </w:pPr>
    </w:p>
    <w:p w:rsidR="005D61BE" w:rsidRDefault="005D61BE" w:rsidP="005D61BE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282828"/>
          <w:sz w:val="21"/>
          <w:szCs w:val="21"/>
        </w:rPr>
      </w:pPr>
    </w:p>
    <w:p w:rsidR="005D61BE" w:rsidRDefault="005D61BE" w:rsidP="005D61BE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282828"/>
          <w:sz w:val="21"/>
          <w:szCs w:val="21"/>
        </w:rPr>
      </w:pPr>
    </w:p>
    <w:p w:rsidR="005D61BE" w:rsidRDefault="005D61BE" w:rsidP="005D61B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1"/>
          <w:szCs w:val="21"/>
        </w:rPr>
      </w:pPr>
    </w:p>
    <w:p w:rsidR="00AC28D5" w:rsidRDefault="00AC28D5"/>
    <w:sectPr w:rsidR="00AC28D5" w:rsidSect="00F34733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95A" w:rsidRDefault="00B7295A" w:rsidP="00083DBF">
      <w:r>
        <w:separator/>
      </w:r>
    </w:p>
  </w:endnote>
  <w:endnote w:type="continuationSeparator" w:id="0">
    <w:p w:rsidR="00B7295A" w:rsidRDefault="00B7295A" w:rsidP="00083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8C6" w:rsidRDefault="00B729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95A" w:rsidRDefault="00B7295A" w:rsidP="00083DBF">
      <w:r>
        <w:separator/>
      </w:r>
    </w:p>
  </w:footnote>
  <w:footnote w:type="continuationSeparator" w:id="0">
    <w:p w:rsidR="00B7295A" w:rsidRDefault="00B7295A" w:rsidP="00083D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1BE"/>
    <w:rsid w:val="00083DBF"/>
    <w:rsid w:val="001C7BC4"/>
    <w:rsid w:val="00493869"/>
    <w:rsid w:val="005D61BE"/>
    <w:rsid w:val="009522F2"/>
    <w:rsid w:val="00AC28D5"/>
    <w:rsid w:val="00B7295A"/>
    <w:rsid w:val="00CF3613"/>
    <w:rsid w:val="00F4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BE"/>
    <w:pPr>
      <w:widowControl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1BE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61BE"/>
    <w:rPr>
      <w:b/>
      <w:bCs/>
    </w:rPr>
  </w:style>
  <w:style w:type="paragraph" w:customStyle="1" w:styleId="consplusnormal">
    <w:name w:val="consplusnormal"/>
    <w:basedOn w:val="a"/>
    <w:rsid w:val="005D61BE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D61BE"/>
    <w:rPr>
      <w:color w:val="0000FF"/>
      <w:u w:val="single"/>
    </w:rPr>
  </w:style>
  <w:style w:type="paragraph" w:customStyle="1" w:styleId="2">
    <w:name w:val="Документы2"/>
    <w:basedOn w:val="a"/>
    <w:rsid w:val="005D61BE"/>
    <w:pPr>
      <w:widowControl/>
      <w:spacing w:line="360" w:lineRule="auto"/>
      <w:ind w:firstLine="567"/>
    </w:pPr>
    <w:rPr>
      <w:rFonts w:ascii="Times New Roman" w:hAnsi="Times New Roman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5D61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61BE"/>
    <w:rPr>
      <w:rFonts w:ascii="Arial" w:eastAsia="Times New Roman" w:hAnsi="Arial" w:cs="Arial"/>
      <w:sz w:val="18"/>
      <w:szCs w:val="18"/>
      <w:lang w:eastAsia="ru-RU"/>
    </w:rPr>
  </w:style>
  <w:style w:type="table" w:styleId="a8">
    <w:name w:val="Table Grid"/>
    <w:basedOn w:val="a1"/>
    <w:uiPriority w:val="59"/>
    <w:rsid w:val="005D6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A30C0E1191F3AC0BC9933E7710E0EF58621A8E1F74232A5613DD7993E7H9H" TargetMode="External"/><Relationship Id="rId13" Type="http://schemas.openxmlformats.org/officeDocument/2006/relationships/hyperlink" Target="consultantplus://offline/ref=46A30C0E1191F3AC0BC9933E7710E0EF58621A8E1F74232A5613DD7993E7H9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A30C0E1191F3AC0BC9933E7710E0EF58621A8E1F74232A5613DD7993E7H9H" TargetMode="External"/><Relationship Id="rId12" Type="http://schemas.openxmlformats.org/officeDocument/2006/relationships/hyperlink" Target="consultantplus://offline/ref=46A30C0E1191F3AC0BC9933E7710E0EF58621A8E1F74232A5613DD7993E7H9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A30C0E1191F3AC0BC98C2B7710E0EF5B6216831E797E205E4AD17BE9H4H" TargetMode="External"/><Relationship Id="rId11" Type="http://schemas.openxmlformats.org/officeDocument/2006/relationships/hyperlink" Target="consultantplus://offline/ref=46A30C0E1191F3AC0BC9933E7710E0EF58621A8E1F74232A5613DD7993E7H9H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6A30C0E1191F3AC0BC9933E7710E0EF58621A8E1F74232A5613DD7993E7H9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6A30C0E1191F3AC0BC9933E7710E0EF58621A8E1F74232A5613DD7993E7H9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3148</Words>
  <Characters>17944</Characters>
  <Application>Microsoft Office Word</Application>
  <DocSecurity>0</DocSecurity>
  <Lines>149</Lines>
  <Paragraphs>42</Paragraphs>
  <ScaleCrop>false</ScaleCrop>
  <Company>Reanimator Extreme Edition</Company>
  <LinksUpToDate>false</LinksUpToDate>
  <CharactersWithSpaces>21050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4</cp:revision>
  <dcterms:created xsi:type="dcterms:W3CDTF">2021-03-03T03:08:00Z</dcterms:created>
  <dcterms:modified xsi:type="dcterms:W3CDTF">2021-03-03T03:21:00Z</dcterms:modified>
</cp:coreProperties>
</file>