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DB" w:rsidRDefault="009F32DB" w:rsidP="009F32DB">
      <w:pPr>
        <w:pStyle w:val="a4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caps/>
          <w:spacing w:val="20"/>
        </w:rPr>
        <w:t>РОССИЙСКАЯ ФЕДЕРАЦИЯ</w:t>
      </w:r>
    </w:p>
    <w:p w:rsidR="009F32DB" w:rsidRDefault="009F32DB" w:rsidP="009F32DB">
      <w:pPr>
        <w:pStyle w:val="a4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caps/>
          <w:spacing w:val="20"/>
        </w:rPr>
        <w:t>администрация Усть-Ануйского сельсовета</w:t>
      </w:r>
    </w:p>
    <w:p w:rsidR="009F32DB" w:rsidRDefault="009F32DB" w:rsidP="009F32DB">
      <w:pPr>
        <w:pStyle w:val="a4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caps/>
          <w:spacing w:val="20"/>
        </w:rPr>
        <w:t>Быстроистокского района АЛТАЙСКОГО КРАЯ</w:t>
      </w:r>
    </w:p>
    <w:p w:rsidR="009F32DB" w:rsidRDefault="009F32DB" w:rsidP="009F32DB">
      <w:pPr>
        <w:pStyle w:val="a4"/>
        <w:rPr>
          <w:rFonts w:ascii="Times New Roman" w:hAnsi="Times New Roman"/>
          <w:b/>
          <w:caps/>
          <w:spacing w:val="20"/>
        </w:rPr>
      </w:pPr>
    </w:p>
    <w:p w:rsidR="009F32DB" w:rsidRDefault="009F32DB" w:rsidP="009F32DB">
      <w:pPr>
        <w:pStyle w:val="3"/>
        <w:rPr>
          <w:rFonts w:ascii="Times New Roman" w:eastAsia="Calibri" w:hAnsi="Times New Roman"/>
          <w:spacing w:val="84"/>
          <w:sz w:val="36"/>
          <w:szCs w:val="36"/>
        </w:rPr>
      </w:pPr>
      <w:r>
        <w:rPr>
          <w:rFonts w:ascii="Times New Roman" w:eastAsia="Calibri" w:hAnsi="Times New Roman"/>
          <w:spacing w:val="84"/>
          <w:sz w:val="36"/>
          <w:szCs w:val="36"/>
        </w:rPr>
        <w:t>постановление</w:t>
      </w:r>
    </w:p>
    <w:p w:rsidR="009F32DB" w:rsidRDefault="009F32DB" w:rsidP="009F32DB">
      <w:pPr>
        <w:rPr>
          <w:rFonts w:ascii="Arial" w:eastAsia="Times New Roman" w:hAnsi="Arial"/>
          <w:sz w:val="20"/>
          <w:szCs w:val="20"/>
        </w:rPr>
      </w:pPr>
    </w:p>
    <w:tbl>
      <w:tblPr>
        <w:tblW w:w="9385" w:type="dxa"/>
        <w:tblCellMar>
          <w:left w:w="0" w:type="dxa"/>
          <w:right w:w="0" w:type="dxa"/>
        </w:tblCellMar>
        <w:tblLook w:val="00A0"/>
      </w:tblPr>
      <w:tblGrid>
        <w:gridCol w:w="3128"/>
        <w:gridCol w:w="3129"/>
        <w:gridCol w:w="2986"/>
        <w:gridCol w:w="142"/>
      </w:tblGrid>
      <w:tr w:rsidR="009F32DB" w:rsidTr="00AB1A9D">
        <w:trPr>
          <w:trHeight w:val="215"/>
        </w:trPr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32DB" w:rsidRPr="009F32DB" w:rsidRDefault="009F32DB" w:rsidP="009F32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2DB">
              <w:rPr>
                <w:rFonts w:ascii="Times New Roman" w:eastAsia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3129" w:type="dxa"/>
          </w:tcPr>
          <w:p w:rsidR="009F32DB" w:rsidRDefault="009F32DB" w:rsidP="009F32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hideMark/>
          </w:tcPr>
          <w:p w:rsidR="009F32DB" w:rsidRDefault="009F32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DB" w:rsidRDefault="009F32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2DB" w:rsidTr="00AB1A9D">
        <w:trPr>
          <w:trHeight w:val="481"/>
        </w:trPr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2DB" w:rsidRPr="00AB1A9D" w:rsidRDefault="009F32DB" w:rsidP="00AB1A9D">
            <w:pPr>
              <w:tabs>
                <w:tab w:val="left" w:pos="1035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129" w:type="dxa"/>
          </w:tcPr>
          <w:p w:rsidR="001F7B2A" w:rsidRDefault="009F32DB" w:rsidP="00AB1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2A">
              <w:rPr>
                <w:rFonts w:ascii="Times New Roman" w:hAnsi="Times New Roman" w:cs="Times New Roman"/>
                <w:sz w:val="28"/>
                <w:szCs w:val="28"/>
              </w:rPr>
              <w:t>с. Усть-Ануй</w:t>
            </w:r>
          </w:p>
          <w:p w:rsidR="00AB1A9D" w:rsidRPr="00AB1A9D" w:rsidRDefault="00AB1A9D" w:rsidP="00AB1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9F32DB" w:rsidRDefault="009F32DB" w:rsidP="001F7B2A">
            <w:pPr>
              <w:rPr>
                <w:rFonts w:ascii="Times New Roman" w:eastAsia="Times New Roman" w:hAnsi="Times New Roman"/>
              </w:rPr>
            </w:pPr>
          </w:p>
        </w:tc>
      </w:tr>
      <w:tr w:rsidR="009F32DB" w:rsidTr="00AB1A9D">
        <w:tc>
          <w:tcPr>
            <w:tcW w:w="9385" w:type="dxa"/>
            <w:gridSpan w:val="4"/>
            <w:hideMark/>
          </w:tcPr>
          <w:p w:rsidR="009F32DB" w:rsidRDefault="009F32D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F32DB" w:rsidRPr="009F32DB" w:rsidRDefault="009F32DB" w:rsidP="009F32DB">
      <w:pPr>
        <w:pStyle w:val="2"/>
        <w:jc w:val="left"/>
        <w:rPr>
          <w:b/>
          <w:sz w:val="28"/>
          <w:szCs w:val="28"/>
        </w:rPr>
      </w:pPr>
      <w:r w:rsidRPr="009F32DB">
        <w:rPr>
          <w:b/>
          <w:sz w:val="28"/>
          <w:szCs w:val="28"/>
        </w:rPr>
        <w:t>О введении режима повышенной готовности</w:t>
      </w:r>
    </w:p>
    <w:p w:rsidR="009F32DB" w:rsidRPr="009F32DB" w:rsidRDefault="009F32DB" w:rsidP="009F32DB">
      <w:pPr>
        <w:pStyle w:val="2"/>
        <w:rPr>
          <w:sz w:val="28"/>
          <w:szCs w:val="28"/>
        </w:rPr>
      </w:pPr>
    </w:p>
    <w:p w:rsidR="009F32DB" w:rsidRPr="009F32DB" w:rsidRDefault="00AB1A9D" w:rsidP="00AB1A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F32DB" w:rsidRPr="009F32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ситуаций», на основании приказа Главного управления МЧС России по Алтайскому краю от 01.02.2019 №48 "О введении режима функционирования"</w:t>
      </w:r>
      <w:r>
        <w:rPr>
          <w:rFonts w:ascii="Times New Roman" w:hAnsi="Times New Roman" w:cs="Times New Roman"/>
          <w:sz w:val="28"/>
          <w:szCs w:val="28"/>
        </w:rPr>
        <w:t>, постановления Администрации Быстроистокского района от 05.02.2019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№38, Администрация Усть-Ануйского сельсовета</w:t>
      </w:r>
    </w:p>
    <w:p w:rsidR="009F32DB" w:rsidRDefault="009F32DB" w:rsidP="009F32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AB1A9D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9F32DB" w:rsidRDefault="009F32DB" w:rsidP="009F32DB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r w:rsidRPr="009F32DB">
        <w:rPr>
          <w:sz w:val="28"/>
          <w:szCs w:val="28"/>
        </w:rPr>
        <w:t xml:space="preserve">С 08:00 (мест.) 05.02.2019 до 08:00 (мест.) 09.02.2019 г. ввести режим функционирования «Повышенная готовность» для </w:t>
      </w:r>
      <w:r w:rsidR="00DA54E2">
        <w:rPr>
          <w:sz w:val="28"/>
          <w:szCs w:val="28"/>
        </w:rPr>
        <w:t>руководителей организаций и учреждений</w:t>
      </w:r>
      <w:r w:rsidR="004169CF">
        <w:rPr>
          <w:sz w:val="28"/>
          <w:szCs w:val="28"/>
        </w:rPr>
        <w:t xml:space="preserve"> МО Усть-Ануйский сельсовет</w:t>
      </w:r>
      <w:r w:rsidRPr="009F32DB">
        <w:rPr>
          <w:sz w:val="28"/>
          <w:szCs w:val="28"/>
        </w:rPr>
        <w:t xml:space="preserve"> Быстроистокского района</w:t>
      </w:r>
      <w:r w:rsidR="00AB1A9D">
        <w:rPr>
          <w:sz w:val="28"/>
          <w:szCs w:val="28"/>
        </w:rPr>
        <w:t xml:space="preserve"> </w:t>
      </w:r>
      <w:r w:rsidRPr="009F32DB">
        <w:rPr>
          <w:sz w:val="28"/>
          <w:szCs w:val="28"/>
        </w:rPr>
        <w:t xml:space="preserve"> Алтайского края. </w:t>
      </w:r>
    </w:p>
    <w:p w:rsidR="009F32DB" w:rsidRDefault="009F32DB" w:rsidP="009F32DB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r w:rsidRPr="009F32DB">
        <w:rPr>
          <w:sz w:val="28"/>
          <w:szCs w:val="28"/>
        </w:rPr>
        <w:t xml:space="preserve">Определить зоной повышенной готовности территорию </w:t>
      </w:r>
      <w:r>
        <w:rPr>
          <w:sz w:val="28"/>
          <w:szCs w:val="28"/>
        </w:rPr>
        <w:t xml:space="preserve">МО Усть-Ануйский сельсовет </w:t>
      </w:r>
      <w:r w:rsidRPr="009F32DB">
        <w:rPr>
          <w:sz w:val="28"/>
          <w:szCs w:val="28"/>
        </w:rPr>
        <w:t xml:space="preserve">Быстроистокского района Алтайского края. </w:t>
      </w:r>
    </w:p>
    <w:p w:rsidR="004169CF" w:rsidRDefault="004169CF" w:rsidP="009F32DB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Руководителям п</w:t>
      </w:r>
      <w:r w:rsidR="009F32DB" w:rsidRPr="009F32DB">
        <w:rPr>
          <w:sz w:val="28"/>
          <w:szCs w:val="28"/>
        </w:rPr>
        <w:t xml:space="preserve">ривести в готовность к реагированию на возможные нештатные ситуации силы и средства </w:t>
      </w:r>
      <w:r>
        <w:rPr>
          <w:sz w:val="28"/>
          <w:szCs w:val="28"/>
        </w:rPr>
        <w:t>организаций и учреждений для</w:t>
      </w:r>
      <w:r w:rsidR="009F32DB" w:rsidRPr="009F32DB">
        <w:rPr>
          <w:sz w:val="28"/>
          <w:szCs w:val="28"/>
        </w:rPr>
        <w:t xml:space="preserve"> предупреждения и л</w:t>
      </w:r>
      <w:r>
        <w:rPr>
          <w:sz w:val="28"/>
          <w:szCs w:val="28"/>
        </w:rPr>
        <w:t xml:space="preserve">иквидации чрезвычайных ситуаций. </w:t>
      </w:r>
    </w:p>
    <w:p w:rsidR="00613F75" w:rsidRDefault="009F32DB" w:rsidP="009F32DB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r w:rsidRPr="009F32DB">
        <w:rPr>
          <w:sz w:val="28"/>
          <w:szCs w:val="28"/>
        </w:rPr>
        <w:t xml:space="preserve"> </w:t>
      </w:r>
      <w:r w:rsidR="00613F75">
        <w:rPr>
          <w:sz w:val="28"/>
          <w:szCs w:val="28"/>
        </w:rPr>
        <w:t>Главе Усть-Ануйского сельсовета А.</w:t>
      </w:r>
      <w:r w:rsidR="00AB1A9D">
        <w:rPr>
          <w:sz w:val="28"/>
          <w:szCs w:val="28"/>
        </w:rPr>
        <w:t xml:space="preserve"> </w:t>
      </w:r>
      <w:r w:rsidR="00613F75">
        <w:rPr>
          <w:sz w:val="28"/>
          <w:szCs w:val="28"/>
        </w:rPr>
        <w:t>В.</w:t>
      </w:r>
      <w:r w:rsidR="00AB1A9D">
        <w:rPr>
          <w:sz w:val="28"/>
          <w:szCs w:val="28"/>
        </w:rPr>
        <w:t xml:space="preserve"> </w:t>
      </w:r>
      <w:r w:rsidR="00613F75">
        <w:rPr>
          <w:sz w:val="28"/>
          <w:szCs w:val="28"/>
        </w:rPr>
        <w:t xml:space="preserve">Лугиной, </w:t>
      </w:r>
      <w:r w:rsidRPr="009F32DB">
        <w:rPr>
          <w:sz w:val="28"/>
          <w:szCs w:val="28"/>
        </w:rPr>
        <w:t xml:space="preserve">обеспечить особое внимание: - оперативному информированию населения о сложившейся и прогнозируемой сложной погодной обстановке; - организации доведения информации о введении </w:t>
      </w:r>
      <w:r w:rsidR="00613F75">
        <w:rPr>
          <w:sz w:val="28"/>
          <w:szCs w:val="28"/>
        </w:rPr>
        <w:t xml:space="preserve">на </w:t>
      </w:r>
      <w:r w:rsidRPr="009F32DB">
        <w:rPr>
          <w:sz w:val="28"/>
          <w:szCs w:val="28"/>
        </w:rPr>
        <w:t xml:space="preserve">территории </w:t>
      </w:r>
      <w:r w:rsidR="00613F75">
        <w:rPr>
          <w:sz w:val="28"/>
          <w:szCs w:val="28"/>
        </w:rPr>
        <w:t xml:space="preserve">МО </w:t>
      </w:r>
      <w:r w:rsidRPr="009F32DB">
        <w:rPr>
          <w:sz w:val="28"/>
          <w:szCs w:val="28"/>
        </w:rPr>
        <w:t>режима «Повышенной готовности» и проводимых в связи с</w:t>
      </w:r>
      <w:r w:rsidR="00613F75">
        <w:rPr>
          <w:sz w:val="28"/>
          <w:szCs w:val="28"/>
        </w:rPr>
        <w:t xml:space="preserve"> этим мероприятиях до населения.</w:t>
      </w:r>
    </w:p>
    <w:p w:rsidR="009F32DB" w:rsidRDefault="00613F75" w:rsidP="009F32DB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Делопроизводителю Администрации Усть-Ану</w:t>
      </w:r>
      <w:r w:rsidR="001F7B2A">
        <w:rPr>
          <w:sz w:val="28"/>
          <w:szCs w:val="28"/>
        </w:rPr>
        <w:t>йск</w:t>
      </w:r>
      <w:r w:rsidR="00AB1A9D">
        <w:rPr>
          <w:sz w:val="28"/>
          <w:szCs w:val="28"/>
        </w:rPr>
        <w:t>ого сельсовета О. В. Казаниной</w:t>
      </w:r>
      <w:r w:rsidR="001F7B2A">
        <w:rPr>
          <w:sz w:val="28"/>
          <w:szCs w:val="28"/>
        </w:rPr>
        <w:t xml:space="preserve"> </w:t>
      </w:r>
      <w:proofErr w:type="gramStart"/>
      <w:r w:rsidR="001F7B2A">
        <w:rPr>
          <w:sz w:val="28"/>
          <w:szCs w:val="28"/>
        </w:rPr>
        <w:t>разместить</w:t>
      </w:r>
      <w:proofErr w:type="gramEnd"/>
      <w:r w:rsidR="009F32DB" w:rsidRPr="009F32DB">
        <w:rPr>
          <w:sz w:val="28"/>
          <w:szCs w:val="28"/>
        </w:rPr>
        <w:t xml:space="preserve"> данное постановление на и</w:t>
      </w:r>
      <w:r w:rsidR="001F7B2A">
        <w:rPr>
          <w:sz w:val="28"/>
          <w:szCs w:val="28"/>
        </w:rPr>
        <w:t xml:space="preserve">нформационном стенде </w:t>
      </w:r>
      <w:r w:rsidR="009F32DB" w:rsidRPr="009F32DB">
        <w:rPr>
          <w:sz w:val="28"/>
          <w:szCs w:val="28"/>
        </w:rPr>
        <w:t xml:space="preserve"> Администрации</w:t>
      </w:r>
      <w:r w:rsidR="001F7B2A">
        <w:rPr>
          <w:sz w:val="28"/>
          <w:szCs w:val="28"/>
        </w:rPr>
        <w:t xml:space="preserve"> Усть-Ануйского сельсовета.</w:t>
      </w:r>
    </w:p>
    <w:p w:rsidR="009F32DB" w:rsidRDefault="001F7B2A" w:rsidP="001F7B2A">
      <w:pPr>
        <w:pStyle w:val="2"/>
        <w:numPr>
          <w:ilvl w:val="0"/>
          <w:numId w:val="1"/>
        </w:num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1A9D" w:rsidRPr="001F7B2A" w:rsidRDefault="00AB1A9D" w:rsidP="00AB1A9D">
      <w:pPr>
        <w:pStyle w:val="2"/>
        <w:tabs>
          <w:tab w:val="right" w:pos="9355"/>
        </w:tabs>
        <w:rPr>
          <w:sz w:val="28"/>
          <w:szCs w:val="28"/>
        </w:rPr>
      </w:pPr>
    </w:p>
    <w:p w:rsidR="009F32DB" w:rsidRDefault="009F32DB" w:rsidP="001F7B2A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</w:t>
      </w:r>
      <w:r w:rsidR="00AB1A9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А. В. Лугин</w:t>
      </w:r>
      <w:r w:rsidR="001F7B2A">
        <w:rPr>
          <w:rFonts w:ascii="Times New Roman" w:hAnsi="Times New Roman"/>
          <w:sz w:val="28"/>
          <w:szCs w:val="28"/>
        </w:rPr>
        <w:t>а</w:t>
      </w:r>
    </w:p>
    <w:p w:rsidR="009F32DB" w:rsidRDefault="009F32DB" w:rsidP="009F32DB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</w:p>
    <w:p w:rsidR="00B64667" w:rsidRDefault="00B64667"/>
    <w:sectPr w:rsidR="00B64667" w:rsidSect="00AB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3FA"/>
    <w:multiLevelType w:val="hybridMultilevel"/>
    <w:tmpl w:val="40E85D76"/>
    <w:lvl w:ilvl="0" w:tplc="FCE0B2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2DB"/>
    <w:rsid w:val="001F7B2A"/>
    <w:rsid w:val="004169CF"/>
    <w:rsid w:val="00613F75"/>
    <w:rsid w:val="009F32DB"/>
    <w:rsid w:val="00AB1A9D"/>
    <w:rsid w:val="00B64667"/>
    <w:rsid w:val="00DA54E2"/>
    <w:rsid w:val="00FD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1A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32DB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F32DB"/>
    <w:rPr>
      <w:rFonts w:ascii="Calibri" w:eastAsia="Times New Roman" w:hAnsi="Calibri" w:cs="Times New Roman"/>
      <w:b/>
      <w:caps/>
      <w:spacing w:val="50"/>
      <w:sz w:val="30"/>
      <w:szCs w:val="20"/>
    </w:rPr>
  </w:style>
  <w:style w:type="paragraph" w:styleId="a3">
    <w:name w:val="Normal (Web)"/>
    <w:basedOn w:val="a"/>
    <w:uiPriority w:val="99"/>
    <w:semiHidden/>
    <w:unhideWhenUsed/>
    <w:rsid w:val="009F32DB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  <w:style w:type="paragraph" w:styleId="a4">
    <w:name w:val="Subtitle"/>
    <w:basedOn w:val="a"/>
    <w:link w:val="a5"/>
    <w:uiPriority w:val="99"/>
    <w:qFormat/>
    <w:rsid w:val="009F32DB"/>
    <w:pPr>
      <w:spacing w:after="0" w:line="240" w:lineRule="auto"/>
      <w:jc w:val="center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9F32DB"/>
    <w:rPr>
      <w:rFonts w:ascii="Calibri" w:eastAsia="Calibri" w:hAnsi="Calibri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9F32D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F32DB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2019-02-06T02:29:00Z</cp:lastPrinted>
  <dcterms:created xsi:type="dcterms:W3CDTF">2019-02-05T09:16:00Z</dcterms:created>
  <dcterms:modified xsi:type="dcterms:W3CDTF">2019-02-06T02:29:00Z</dcterms:modified>
</cp:coreProperties>
</file>