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0D" w:rsidRPr="004E239D" w:rsidRDefault="008D320D" w:rsidP="008D3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9D"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                            Быстроистокского района Алтайского края</w:t>
      </w:r>
    </w:p>
    <w:p w:rsidR="008D320D" w:rsidRPr="001814B6" w:rsidRDefault="008D320D" w:rsidP="008D320D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4B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D320D" w:rsidRPr="001814B6" w:rsidRDefault="008D320D" w:rsidP="008D320D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22.06.2023</w:t>
      </w:r>
      <w:r w:rsidRPr="00181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1814B6">
        <w:rPr>
          <w:rFonts w:ascii="Times New Roman" w:hAnsi="Times New Roman" w:cs="Times New Roman"/>
          <w:b/>
          <w:sz w:val="28"/>
          <w:szCs w:val="28"/>
        </w:rPr>
        <w:tab/>
      </w:r>
      <w:r w:rsidRPr="001814B6">
        <w:rPr>
          <w:rFonts w:ascii="Times New Roman" w:hAnsi="Times New Roman" w:cs="Times New Roman"/>
          <w:b/>
          <w:sz w:val="28"/>
          <w:szCs w:val="28"/>
        </w:rPr>
        <w:tab/>
      </w:r>
      <w:r w:rsidRPr="001814B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14B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E4D49">
        <w:rPr>
          <w:rFonts w:ascii="Times New Roman" w:hAnsi="Times New Roman" w:cs="Times New Roman"/>
          <w:b/>
          <w:sz w:val="28"/>
          <w:szCs w:val="28"/>
        </w:rPr>
        <w:t>8</w:t>
      </w:r>
      <w:r w:rsidRPr="001814B6">
        <w:rPr>
          <w:rFonts w:ascii="Times New Roman" w:hAnsi="Times New Roman" w:cs="Times New Roman"/>
          <w:b/>
          <w:sz w:val="28"/>
          <w:szCs w:val="28"/>
        </w:rPr>
        <w:t>-р</w:t>
      </w:r>
    </w:p>
    <w:p w:rsidR="008D320D" w:rsidRPr="00E51306" w:rsidRDefault="008D320D" w:rsidP="008D320D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06"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8D320D" w:rsidRPr="004E239D" w:rsidRDefault="008D320D" w:rsidP="008D320D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320D" w:rsidRPr="00B84B70" w:rsidRDefault="008D320D" w:rsidP="008D3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B7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предостав</w:t>
      </w:r>
      <w:r w:rsidRPr="00B84B70">
        <w:rPr>
          <w:rFonts w:ascii="Times New Roman" w:hAnsi="Times New Roman" w:cs="Times New Roman"/>
          <w:b/>
          <w:sz w:val="28"/>
          <w:szCs w:val="28"/>
        </w:rPr>
        <w:t xml:space="preserve">лении </w:t>
      </w:r>
      <w:r>
        <w:rPr>
          <w:rFonts w:ascii="Times New Roman" w:hAnsi="Times New Roman" w:cs="Times New Roman"/>
          <w:b/>
          <w:sz w:val="28"/>
          <w:szCs w:val="28"/>
        </w:rPr>
        <w:t>помещения для работы участковой избирательной комиссии избирательного участка №722</w:t>
      </w:r>
    </w:p>
    <w:p w:rsidR="008D320D" w:rsidRDefault="008D320D" w:rsidP="008D320D">
      <w:pPr>
        <w:rPr>
          <w:rFonts w:ascii="FuturaNewBook" w:hAnsi="FuturaNewBook"/>
          <w:color w:val="000000"/>
          <w:sz w:val="29"/>
          <w:szCs w:val="29"/>
          <w:shd w:val="clear" w:color="auto" w:fill="FFFFFF"/>
        </w:rPr>
      </w:pPr>
    </w:p>
    <w:p w:rsidR="008D320D" w:rsidRDefault="008D320D" w:rsidP="008D320D">
      <w:pPr>
        <w:rPr>
          <w:rFonts w:ascii="FuturaNewBook" w:hAnsi="FuturaNewBook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456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17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3456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Уставом муниципального образования Усть-Ануйский сельсовет Быстроистокского района Алтайского края</w:t>
      </w:r>
      <w:r w:rsidR="00A408DC">
        <w:rPr>
          <w:rFonts w:ascii="Times New Roman" w:hAnsi="Times New Roman" w:cs="Times New Roman"/>
          <w:sz w:val="28"/>
          <w:szCs w:val="28"/>
        </w:rPr>
        <w:t>:</w:t>
      </w:r>
    </w:p>
    <w:p w:rsidR="008D320D" w:rsidRDefault="008D320D" w:rsidP="008D320D">
      <w:pPr>
        <w:rPr>
          <w:rFonts w:ascii="FuturaNewBook" w:hAnsi="FuturaNewBook"/>
          <w:color w:val="000000"/>
          <w:sz w:val="29"/>
          <w:szCs w:val="29"/>
          <w:shd w:val="clear" w:color="auto" w:fill="FFFFFF"/>
        </w:rPr>
      </w:pP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1. Предоставить </w:t>
      </w:r>
      <w:r w:rsidRPr="00817F31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№722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>на безвозмездной основе помещение администрации Усть-Ануйского сельсовета Быстроистокского района Алтайского края по адресу:</w:t>
      </w:r>
    </w:p>
    <w:p w:rsidR="008D320D" w:rsidRDefault="008D320D" w:rsidP="008D320D">
      <w:pPr>
        <w:spacing w:after="0"/>
        <w:rPr>
          <w:rFonts w:ascii="FuturaNewBook" w:hAnsi="FuturaNewBook"/>
          <w:color w:val="000000"/>
          <w:sz w:val="29"/>
          <w:szCs w:val="29"/>
          <w:shd w:val="clear" w:color="auto" w:fill="FFFFFF"/>
        </w:rPr>
      </w:pP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Алтайский край, Быстроистокский район, с.Усть-Ануй, </w:t>
      </w:r>
    </w:p>
    <w:p w:rsidR="008D320D" w:rsidRDefault="008D320D" w:rsidP="008D320D">
      <w:pPr>
        <w:spacing w:after="0"/>
        <w:rPr>
          <w:rFonts w:ascii="FuturaNewBook" w:hAnsi="FuturaNewBook"/>
          <w:color w:val="000000"/>
          <w:sz w:val="29"/>
          <w:szCs w:val="29"/>
          <w:shd w:val="clear" w:color="auto" w:fill="FFFFFF"/>
        </w:rPr>
      </w:pP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>ул.Центральная, д.51,</w:t>
      </w:r>
    </w:p>
    <w:p w:rsidR="008D320D" w:rsidRDefault="008D320D" w:rsidP="008D320D">
      <w:pPr>
        <w:spacing w:after="0"/>
        <w:rPr>
          <w:rFonts w:ascii="FuturaNewBook" w:hAnsi="FuturaNewBook"/>
          <w:color w:val="000000"/>
          <w:sz w:val="29"/>
          <w:szCs w:val="29"/>
          <w:shd w:val="clear" w:color="auto" w:fill="FFFFFF"/>
        </w:rPr>
      </w:pP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>для работы, хранения избирательной документации, а также средства связи и техническое оборудование;</w:t>
      </w:r>
    </w:p>
    <w:p w:rsidR="008D320D" w:rsidRDefault="008D320D" w:rsidP="008D320D">
      <w:pPr>
        <w:spacing w:after="0"/>
        <w:rPr>
          <w:rFonts w:ascii="FuturaNewBook" w:hAnsi="FuturaNewBook"/>
          <w:color w:val="000000"/>
          <w:sz w:val="29"/>
          <w:szCs w:val="29"/>
          <w:shd w:val="clear" w:color="auto" w:fill="FFFFFF"/>
        </w:rPr>
      </w:pPr>
    </w:p>
    <w:p w:rsidR="008D320D" w:rsidRPr="00857BCE" w:rsidRDefault="008D320D" w:rsidP="008D3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CE">
        <w:rPr>
          <w:rFonts w:ascii="Times New Roman" w:hAnsi="Times New Roman" w:cs="Times New Roman"/>
          <w:sz w:val="28"/>
          <w:szCs w:val="28"/>
        </w:rPr>
        <w:t xml:space="preserve">Направить настоящее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817F31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№722</w:t>
      </w:r>
      <w:r>
        <w:rPr>
          <w:rFonts w:ascii="Times New Roman" w:hAnsi="Times New Roman" w:cs="Times New Roman"/>
          <w:sz w:val="28"/>
          <w:szCs w:val="28"/>
        </w:rPr>
        <w:t xml:space="preserve"> (Казанина О.В.);</w:t>
      </w:r>
    </w:p>
    <w:p w:rsidR="008D320D" w:rsidRDefault="008D320D" w:rsidP="008D320D">
      <w:pPr>
        <w:pStyle w:val="a3"/>
        <w:widowControl w:val="0"/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857BCE">
        <w:rPr>
          <w:sz w:val="28"/>
          <w:szCs w:val="28"/>
        </w:rPr>
        <w:t>3. Контроль за исполнением настоящего  распоряжения оставляю за собой.</w:t>
      </w:r>
    </w:p>
    <w:p w:rsidR="008D320D" w:rsidRDefault="008D320D" w:rsidP="008D320D">
      <w:pPr>
        <w:pStyle w:val="a3"/>
        <w:widowControl w:val="0"/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</w:p>
    <w:p w:rsidR="008D320D" w:rsidRDefault="008D320D" w:rsidP="008D320D">
      <w:pPr>
        <w:pStyle w:val="a3"/>
        <w:widowControl w:val="0"/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</w:p>
    <w:p w:rsidR="008D320D" w:rsidRDefault="008D320D" w:rsidP="008D320D">
      <w:pPr>
        <w:pStyle w:val="a3"/>
        <w:widowControl w:val="0"/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</w:p>
    <w:p w:rsidR="008D320D" w:rsidRPr="0090711E" w:rsidRDefault="008D320D" w:rsidP="008D320D">
      <w:pPr>
        <w:rPr>
          <w:rFonts w:ascii="Times New Roman" w:hAnsi="Times New Roman" w:cs="Times New Roman"/>
          <w:sz w:val="28"/>
          <w:szCs w:val="28"/>
        </w:rPr>
      </w:pPr>
      <w:r w:rsidRPr="00857BCE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А.В. Лугина</w:t>
      </w:r>
    </w:p>
    <w:p w:rsidR="00C47EAB" w:rsidRDefault="00A408DC"/>
    <w:sectPr w:rsidR="00C47EAB" w:rsidSect="009071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New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320D"/>
    <w:rsid w:val="000A06FD"/>
    <w:rsid w:val="003229D8"/>
    <w:rsid w:val="003E4D49"/>
    <w:rsid w:val="00510F53"/>
    <w:rsid w:val="006A48D6"/>
    <w:rsid w:val="008D320D"/>
    <w:rsid w:val="00A408DC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0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2023-07-28T03:54:00Z</cp:lastPrinted>
  <dcterms:created xsi:type="dcterms:W3CDTF">2023-07-28T03:48:00Z</dcterms:created>
  <dcterms:modified xsi:type="dcterms:W3CDTF">2023-07-31T07:08:00Z</dcterms:modified>
</cp:coreProperties>
</file>