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CA" w:rsidRDefault="00523FCA" w:rsidP="00523F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01">
        <w:rPr>
          <w:rFonts w:ascii="Times New Roman" w:hAnsi="Times New Roman" w:cs="Times New Roman"/>
          <w:b/>
          <w:sz w:val="28"/>
          <w:szCs w:val="28"/>
        </w:rPr>
        <w:t xml:space="preserve">СЕЛЬСКОЕ СОБРАНИЕ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B01">
        <w:rPr>
          <w:rFonts w:ascii="Times New Roman" w:hAnsi="Times New Roman" w:cs="Times New Roman"/>
          <w:b/>
          <w:sz w:val="28"/>
          <w:szCs w:val="28"/>
        </w:rPr>
        <w:t>УСТЬ-АНУЙСКОГО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B01">
        <w:rPr>
          <w:rFonts w:ascii="Times New Roman" w:hAnsi="Times New Roman" w:cs="Times New Roman"/>
          <w:b/>
          <w:sz w:val="28"/>
          <w:szCs w:val="28"/>
        </w:rPr>
        <w:t xml:space="preserve">БЫСТРОИСТОКСКОГО РАЙОНА </w:t>
      </w:r>
    </w:p>
    <w:p w:rsidR="00523FCA" w:rsidRPr="00656B01" w:rsidRDefault="00523FCA" w:rsidP="00523F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01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523FCA" w:rsidRDefault="00523FCA" w:rsidP="00523FCA">
      <w:pPr>
        <w:rPr>
          <w:sz w:val="28"/>
          <w:szCs w:val="28"/>
        </w:rPr>
      </w:pPr>
    </w:p>
    <w:p w:rsidR="00523FCA" w:rsidRPr="00CB2467" w:rsidRDefault="00523FCA" w:rsidP="00523FCA">
      <w:pPr>
        <w:tabs>
          <w:tab w:val="left" w:pos="3870"/>
        </w:tabs>
        <w:jc w:val="center"/>
        <w:rPr>
          <w:b/>
          <w:sz w:val="28"/>
          <w:szCs w:val="28"/>
        </w:rPr>
      </w:pPr>
      <w:r w:rsidRPr="00CB2467">
        <w:rPr>
          <w:b/>
          <w:sz w:val="28"/>
          <w:szCs w:val="28"/>
        </w:rPr>
        <w:t>РЕШЕНИЕ</w:t>
      </w:r>
    </w:p>
    <w:p w:rsidR="00523FCA" w:rsidRPr="00CB2467" w:rsidRDefault="00523FCA" w:rsidP="00523FCA">
      <w:pPr>
        <w:rPr>
          <w:b/>
          <w:sz w:val="28"/>
          <w:szCs w:val="28"/>
        </w:rPr>
      </w:pPr>
    </w:p>
    <w:p w:rsidR="00523FCA" w:rsidRPr="002C1ACD" w:rsidRDefault="00523FCA" w:rsidP="00523FCA">
      <w:pPr>
        <w:rPr>
          <w:b/>
          <w:sz w:val="28"/>
          <w:szCs w:val="28"/>
        </w:rPr>
      </w:pPr>
      <w:r w:rsidRPr="002C1ACD">
        <w:rPr>
          <w:b/>
          <w:sz w:val="28"/>
          <w:szCs w:val="28"/>
        </w:rPr>
        <w:t xml:space="preserve"> </w:t>
      </w:r>
      <w:r w:rsidR="00686B49">
        <w:rPr>
          <w:b/>
          <w:sz w:val="28"/>
          <w:szCs w:val="28"/>
        </w:rPr>
        <w:t>15</w:t>
      </w:r>
      <w:r w:rsidR="005D2926">
        <w:rPr>
          <w:b/>
          <w:sz w:val="28"/>
          <w:szCs w:val="28"/>
        </w:rPr>
        <w:t>.07</w:t>
      </w:r>
      <w:r w:rsidRPr="002C1ACD">
        <w:rPr>
          <w:b/>
          <w:sz w:val="28"/>
          <w:szCs w:val="28"/>
        </w:rPr>
        <w:t>. 20</w:t>
      </w:r>
      <w:r>
        <w:rPr>
          <w:b/>
          <w:sz w:val="28"/>
          <w:szCs w:val="28"/>
        </w:rPr>
        <w:t>21</w:t>
      </w:r>
      <w:r w:rsidRPr="002C1ACD">
        <w:rPr>
          <w:b/>
          <w:sz w:val="28"/>
          <w:szCs w:val="28"/>
        </w:rPr>
        <w:t xml:space="preserve">                                                                                                   № </w:t>
      </w:r>
      <w:r w:rsidR="005D2926">
        <w:rPr>
          <w:b/>
          <w:sz w:val="28"/>
          <w:szCs w:val="28"/>
        </w:rPr>
        <w:t>17</w:t>
      </w:r>
    </w:p>
    <w:p w:rsidR="00523FCA" w:rsidRPr="002C1ACD" w:rsidRDefault="00523FCA" w:rsidP="00523FCA">
      <w:pPr>
        <w:tabs>
          <w:tab w:val="left" w:pos="3525"/>
          <w:tab w:val="center" w:pos="4677"/>
        </w:tabs>
        <w:jc w:val="center"/>
        <w:rPr>
          <w:b/>
          <w:sz w:val="28"/>
          <w:szCs w:val="28"/>
        </w:rPr>
      </w:pPr>
      <w:r w:rsidRPr="002C1ACD">
        <w:rPr>
          <w:b/>
          <w:sz w:val="28"/>
          <w:szCs w:val="28"/>
        </w:rPr>
        <w:t>с.Усть-Ануй</w:t>
      </w:r>
    </w:p>
    <w:p w:rsidR="00523FCA" w:rsidRDefault="00523FCA" w:rsidP="00523FCA">
      <w:pPr>
        <w:pStyle w:val="a3"/>
        <w:jc w:val="both"/>
        <w:rPr>
          <w:sz w:val="28"/>
          <w:szCs w:val="28"/>
        </w:rPr>
      </w:pPr>
    </w:p>
    <w:p w:rsidR="00523FCA" w:rsidRDefault="00523FCA" w:rsidP="00523FCA">
      <w:pPr>
        <w:pStyle w:val="a3"/>
        <w:jc w:val="center"/>
        <w:rPr>
          <w:sz w:val="28"/>
          <w:szCs w:val="28"/>
        </w:rPr>
      </w:pPr>
    </w:p>
    <w:p w:rsidR="00523FCA" w:rsidRPr="00523FCA" w:rsidRDefault="00523FCA" w:rsidP="00523FCA">
      <w:pPr>
        <w:pStyle w:val="a3"/>
        <w:jc w:val="center"/>
        <w:rPr>
          <w:b/>
          <w:sz w:val="28"/>
          <w:szCs w:val="28"/>
        </w:rPr>
      </w:pPr>
      <w:r w:rsidRPr="00523FCA">
        <w:rPr>
          <w:b/>
          <w:sz w:val="28"/>
          <w:szCs w:val="28"/>
        </w:rPr>
        <w:t>О внесении изменений в решение сельского Собрания депутатов</w:t>
      </w:r>
    </w:p>
    <w:p w:rsidR="00523FCA" w:rsidRPr="00523FCA" w:rsidRDefault="00523FCA" w:rsidP="00523FCA">
      <w:pPr>
        <w:pStyle w:val="a3"/>
        <w:jc w:val="center"/>
        <w:rPr>
          <w:b/>
          <w:sz w:val="28"/>
          <w:szCs w:val="28"/>
        </w:rPr>
      </w:pPr>
      <w:r w:rsidRPr="00523FCA">
        <w:rPr>
          <w:b/>
          <w:sz w:val="28"/>
          <w:szCs w:val="28"/>
        </w:rPr>
        <w:t>Усть-Ануйского сельсовета №27 от 27.09.2019г «О налоге на имущество физических лиц на территории МО Усть-Ануйский сельсовет</w:t>
      </w:r>
    </w:p>
    <w:p w:rsidR="00523FCA" w:rsidRPr="00523FCA" w:rsidRDefault="00523FCA" w:rsidP="00523FCA">
      <w:pPr>
        <w:pStyle w:val="a3"/>
        <w:jc w:val="center"/>
        <w:rPr>
          <w:b/>
          <w:sz w:val="28"/>
          <w:szCs w:val="28"/>
        </w:rPr>
      </w:pPr>
      <w:r w:rsidRPr="00523FCA">
        <w:rPr>
          <w:b/>
          <w:sz w:val="28"/>
          <w:szCs w:val="28"/>
        </w:rPr>
        <w:t>Быстроистокского района Алтайского края»</w:t>
      </w:r>
    </w:p>
    <w:p w:rsidR="00523FCA" w:rsidRPr="00C27F41" w:rsidRDefault="00523FCA" w:rsidP="00523FCA">
      <w:pPr>
        <w:pStyle w:val="a3"/>
        <w:jc w:val="both"/>
        <w:rPr>
          <w:sz w:val="28"/>
          <w:szCs w:val="28"/>
        </w:rPr>
      </w:pPr>
    </w:p>
    <w:p w:rsidR="00523FCA" w:rsidRPr="00C27F41" w:rsidRDefault="00523FCA" w:rsidP="00523FCA">
      <w:pPr>
        <w:pStyle w:val="a3"/>
        <w:jc w:val="both"/>
        <w:rPr>
          <w:sz w:val="28"/>
          <w:szCs w:val="28"/>
        </w:rPr>
      </w:pPr>
      <w:r w:rsidRPr="00C27F41">
        <w:rPr>
          <w:sz w:val="28"/>
          <w:szCs w:val="28"/>
        </w:rPr>
        <w:t xml:space="preserve">          В соответствии с главой  32 Налогового кодекса Российской Федерации (далее – Налогового кодекса), Федеральным законом от 6 октября 2003 года № 131 ФЗ «Об общих принципах организации местного самоуправления в Российской Федерации», законом Алтайского края от 13 декабря 2018 года № 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налогообложения»:   сельское  Собрание депутатов, </w:t>
      </w:r>
    </w:p>
    <w:p w:rsidR="00523FCA" w:rsidRPr="00C27F41" w:rsidRDefault="00523FCA" w:rsidP="00523FCA">
      <w:pPr>
        <w:pStyle w:val="a3"/>
        <w:jc w:val="both"/>
        <w:rPr>
          <w:sz w:val="28"/>
          <w:szCs w:val="28"/>
        </w:rPr>
      </w:pPr>
      <w:r w:rsidRPr="00C27F41">
        <w:rPr>
          <w:sz w:val="28"/>
          <w:szCs w:val="28"/>
        </w:rPr>
        <w:t xml:space="preserve"> Р Е Ш И Л О :</w:t>
      </w:r>
    </w:p>
    <w:p w:rsidR="00523FCA" w:rsidRPr="00F91502" w:rsidRDefault="00523FCA" w:rsidP="00523FC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решения изложить в следующей редакции : </w:t>
      </w:r>
      <w:r w:rsidRPr="00F91502">
        <w:rPr>
          <w:sz w:val="28"/>
          <w:szCs w:val="28"/>
        </w:rPr>
        <w:t>«</w:t>
      </w:r>
      <w:r w:rsidRPr="00F91502">
        <w:rPr>
          <w:color w:val="000000"/>
          <w:sz w:val="28"/>
          <w:szCs w:val="28"/>
          <w:shd w:val="clear" w:color="auto" w:fill="FAFAFA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учётом особенностей, предусмотренных настоящей стать</w:t>
      </w:r>
      <w:r>
        <w:rPr>
          <w:color w:val="000000"/>
          <w:sz w:val="28"/>
          <w:szCs w:val="28"/>
          <w:shd w:val="clear" w:color="auto" w:fill="FAFAFA"/>
        </w:rPr>
        <w:t>ей 403 Налогового кодекса РФ».</w:t>
      </w:r>
    </w:p>
    <w:p w:rsidR="00523FCA" w:rsidRPr="00C27F41" w:rsidRDefault="00523FCA" w:rsidP="00523FC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27F41">
        <w:rPr>
          <w:sz w:val="28"/>
          <w:szCs w:val="28"/>
        </w:rPr>
        <w:t>Контроль за исполнением настоящего решения возложить на председателя постоянной  комиссии сельского Собрания депутатов по бюджету</w:t>
      </w:r>
      <w:r>
        <w:rPr>
          <w:sz w:val="28"/>
          <w:szCs w:val="28"/>
        </w:rPr>
        <w:t>, и вопросам местного самоуправления (Н.Н. Романова)</w:t>
      </w:r>
      <w:r w:rsidRPr="00C27F41">
        <w:rPr>
          <w:sz w:val="28"/>
          <w:szCs w:val="28"/>
        </w:rPr>
        <w:t>.</w:t>
      </w:r>
    </w:p>
    <w:p w:rsidR="00523FCA" w:rsidRPr="00C27F41" w:rsidRDefault="00523FCA" w:rsidP="00523FC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27F41">
        <w:rPr>
          <w:sz w:val="28"/>
          <w:szCs w:val="28"/>
        </w:rPr>
        <w:t>Настоящее решение вст</w:t>
      </w:r>
      <w:r>
        <w:rPr>
          <w:sz w:val="28"/>
          <w:szCs w:val="28"/>
        </w:rPr>
        <w:t>упает в законную силу с момента официального опубликования</w:t>
      </w:r>
      <w:r w:rsidRPr="00C27F41">
        <w:rPr>
          <w:sz w:val="28"/>
          <w:szCs w:val="28"/>
        </w:rPr>
        <w:t xml:space="preserve"> в районной газете «Ударник труда».</w:t>
      </w:r>
    </w:p>
    <w:p w:rsidR="00523FCA" w:rsidRPr="00C27F41" w:rsidRDefault="00523FCA" w:rsidP="00523FCA">
      <w:pPr>
        <w:pStyle w:val="a3"/>
        <w:jc w:val="both"/>
        <w:rPr>
          <w:sz w:val="28"/>
          <w:szCs w:val="28"/>
        </w:rPr>
      </w:pPr>
    </w:p>
    <w:p w:rsidR="00523FCA" w:rsidRPr="00C27F41" w:rsidRDefault="00523FCA" w:rsidP="00523FCA">
      <w:pPr>
        <w:pStyle w:val="a3"/>
        <w:jc w:val="both"/>
        <w:rPr>
          <w:sz w:val="28"/>
          <w:szCs w:val="28"/>
        </w:rPr>
      </w:pPr>
    </w:p>
    <w:p w:rsidR="00523FCA" w:rsidRPr="00C27F41" w:rsidRDefault="00523FCA" w:rsidP="00523FCA">
      <w:pPr>
        <w:pStyle w:val="a3"/>
        <w:jc w:val="both"/>
        <w:rPr>
          <w:sz w:val="28"/>
          <w:szCs w:val="28"/>
        </w:rPr>
      </w:pPr>
      <w:r w:rsidRPr="00C27F41">
        <w:rPr>
          <w:sz w:val="28"/>
          <w:szCs w:val="28"/>
        </w:rPr>
        <w:t>Глава сельсов</w:t>
      </w:r>
      <w:r>
        <w:rPr>
          <w:sz w:val="28"/>
          <w:szCs w:val="28"/>
        </w:rPr>
        <w:t xml:space="preserve">ета  </w:t>
      </w:r>
      <w:r w:rsidRPr="00C27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А.</w:t>
      </w:r>
      <w:r w:rsidRPr="00C27F41">
        <w:rPr>
          <w:sz w:val="28"/>
          <w:szCs w:val="28"/>
        </w:rPr>
        <w:t>В.</w:t>
      </w:r>
      <w:r>
        <w:rPr>
          <w:sz w:val="28"/>
          <w:szCs w:val="28"/>
        </w:rPr>
        <w:t xml:space="preserve"> Лугина</w:t>
      </w:r>
    </w:p>
    <w:p w:rsidR="00523FCA" w:rsidRPr="00C27F41" w:rsidRDefault="00523FCA" w:rsidP="00523FCA">
      <w:pPr>
        <w:pStyle w:val="a3"/>
        <w:jc w:val="both"/>
        <w:rPr>
          <w:sz w:val="28"/>
          <w:szCs w:val="28"/>
        </w:rPr>
      </w:pPr>
      <w:r w:rsidRPr="00C27F41">
        <w:rPr>
          <w:sz w:val="28"/>
          <w:szCs w:val="28"/>
        </w:rPr>
        <w:t xml:space="preserve"> </w:t>
      </w:r>
    </w:p>
    <w:p w:rsidR="00C47EAB" w:rsidRDefault="00686B49"/>
    <w:sectPr w:rsidR="00C47EAB" w:rsidSect="00286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11E0"/>
    <w:multiLevelType w:val="hybridMultilevel"/>
    <w:tmpl w:val="7A56D57E"/>
    <w:lvl w:ilvl="0" w:tplc="566283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3FCA"/>
    <w:rsid w:val="00286C8D"/>
    <w:rsid w:val="003229D8"/>
    <w:rsid w:val="00523FCA"/>
    <w:rsid w:val="005D2926"/>
    <w:rsid w:val="00686B49"/>
    <w:rsid w:val="008E197C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F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523F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dcterms:created xsi:type="dcterms:W3CDTF">2021-07-09T08:15:00Z</dcterms:created>
  <dcterms:modified xsi:type="dcterms:W3CDTF">2021-07-14T02:31:00Z</dcterms:modified>
</cp:coreProperties>
</file>