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C3" w:rsidRPr="002907C3" w:rsidRDefault="002907C3" w:rsidP="002907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45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2907C3" w:rsidRDefault="00BD2606" w:rsidP="00BD2606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СЕЛЬСКОЕ СОБРАНИЕ ДЕПУТАТОВ</w:t>
      </w:r>
      <w:r w:rsidR="002907C3">
        <w:rPr>
          <w:b/>
          <w:sz w:val="28"/>
          <w:szCs w:val="28"/>
        </w:rPr>
        <w:t xml:space="preserve"> </w:t>
      </w:r>
      <w:r w:rsidRPr="0075210D">
        <w:rPr>
          <w:b/>
          <w:sz w:val="28"/>
          <w:szCs w:val="28"/>
        </w:rPr>
        <w:t xml:space="preserve">УСТЬ-АНУЙСКОГО СЕЛЬСОВЕТАБЫСТРОИСТОКСКОГО РАЙОНА </w:t>
      </w:r>
    </w:p>
    <w:p w:rsidR="00BD2606" w:rsidRPr="0075210D" w:rsidRDefault="00BD2606" w:rsidP="00BD2606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АЛТАЙСКОГО КРАЯ</w:t>
      </w:r>
    </w:p>
    <w:p w:rsidR="00BD2606" w:rsidRPr="0075210D" w:rsidRDefault="00BD2606" w:rsidP="00BD2606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 xml:space="preserve"> </w:t>
      </w:r>
    </w:p>
    <w:p w:rsidR="00BD2606" w:rsidRPr="0075210D" w:rsidRDefault="00BD2606" w:rsidP="00BD2606">
      <w:pPr>
        <w:jc w:val="center"/>
        <w:rPr>
          <w:b/>
          <w:sz w:val="28"/>
          <w:szCs w:val="28"/>
        </w:rPr>
      </w:pPr>
    </w:p>
    <w:p w:rsidR="00BD2606" w:rsidRPr="0075210D" w:rsidRDefault="00BD2606" w:rsidP="00BD2606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РЕШЕНИЕ</w:t>
      </w:r>
    </w:p>
    <w:p w:rsidR="00BD2606" w:rsidRPr="0075210D" w:rsidRDefault="000B786D" w:rsidP="00BD2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26.02.</w:t>
      </w:r>
      <w:r w:rsidR="00BD2606">
        <w:rPr>
          <w:b/>
          <w:sz w:val="28"/>
          <w:szCs w:val="28"/>
        </w:rPr>
        <w:t>2021</w:t>
      </w:r>
      <w:r w:rsidR="00BD2606" w:rsidRPr="0075210D">
        <w:rPr>
          <w:b/>
          <w:sz w:val="28"/>
          <w:szCs w:val="28"/>
        </w:rPr>
        <w:t xml:space="preserve">                                                           </w:t>
      </w:r>
      <w:r w:rsidR="00BD2606">
        <w:rPr>
          <w:b/>
          <w:sz w:val="28"/>
          <w:szCs w:val="28"/>
        </w:rPr>
        <w:t xml:space="preserve">                             №</w:t>
      </w:r>
      <w:r>
        <w:rPr>
          <w:b/>
          <w:sz w:val="28"/>
          <w:szCs w:val="28"/>
        </w:rPr>
        <w:t>4</w:t>
      </w:r>
      <w:r w:rsidR="00BD2606">
        <w:rPr>
          <w:b/>
          <w:sz w:val="28"/>
          <w:szCs w:val="28"/>
        </w:rPr>
        <w:t xml:space="preserve"> </w:t>
      </w:r>
    </w:p>
    <w:p w:rsidR="00BD2606" w:rsidRPr="0075210D" w:rsidRDefault="00BD2606" w:rsidP="00BD2606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с. Усть-Ануй</w:t>
      </w:r>
    </w:p>
    <w:p w:rsidR="00BD2606" w:rsidRDefault="00B23C93" w:rsidP="00B23C93">
      <w:pPr>
        <w:pStyle w:val="ConsTitle"/>
        <w:widowControl/>
        <w:ind w:right="0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p w:rsidR="00BD2606" w:rsidRDefault="00BD2606" w:rsidP="00B23C93">
      <w:pPr>
        <w:pStyle w:val="ConsTitle"/>
        <w:widowControl/>
        <w:ind w:right="0"/>
        <w:rPr>
          <w:sz w:val="36"/>
          <w:szCs w:val="36"/>
        </w:rPr>
      </w:pPr>
    </w:p>
    <w:p w:rsidR="00B23C93" w:rsidRDefault="00B23C93" w:rsidP="00B23C93">
      <w:pPr>
        <w:pStyle w:val="ConsTitle"/>
        <w:widowControl/>
        <w:ind w:right="0"/>
        <w:rPr>
          <w:b w:val="0"/>
          <w:sz w:val="18"/>
          <w:szCs w:val="18"/>
        </w:rPr>
      </w:pPr>
      <w:r>
        <w:rPr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b w:val="0"/>
          <w:sz w:val="18"/>
          <w:szCs w:val="18"/>
        </w:rPr>
        <w:t xml:space="preserve">                                             </w:t>
      </w:r>
    </w:p>
    <w:p w:rsidR="00B23C93" w:rsidRDefault="00B23C93" w:rsidP="00B23C93">
      <w:pPr>
        <w:widowControl w:val="0"/>
        <w:autoSpaceDE w:val="0"/>
        <w:autoSpaceDN w:val="0"/>
        <w:adjustRightInd w:val="0"/>
        <w:jc w:val="both"/>
      </w:pPr>
    </w:p>
    <w:p w:rsidR="00B23C93" w:rsidRDefault="00B23C93" w:rsidP="00B23C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предоставлении </w:t>
      </w:r>
    </w:p>
    <w:p w:rsidR="00B23C93" w:rsidRDefault="00B23C93" w:rsidP="00B23C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лицами, замещающими  муниципальные </w:t>
      </w:r>
    </w:p>
    <w:p w:rsidR="00B23C93" w:rsidRDefault="00B23C93" w:rsidP="00B23C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 сведений о  доходах, расходах, </w:t>
      </w:r>
    </w:p>
    <w:p w:rsidR="00B23C93" w:rsidRDefault="00B23C93" w:rsidP="00B23C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имуществе и обязательствах имущественного </w:t>
      </w:r>
    </w:p>
    <w:p w:rsidR="00B23C93" w:rsidRDefault="00B23C93" w:rsidP="00B23C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характера</w:t>
      </w:r>
    </w:p>
    <w:p w:rsidR="00B23C93" w:rsidRDefault="00B23C93" w:rsidP="00B23C93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BD2606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соответствии  с Федеральным  законом от 26.07.2019 № 251-ФЗ «О внесении изменений в статью 12.1 Федерального закона «О противодействии коррупции», с Законом Алтайского края </w:t>
      </w:r>
      <w:bookmarkStart w:id="0" w:name="bssPhr3"/>
      <w:bookmarkStart w:id="1" w:name="a36"/>
      <w:bookmarkEnd w:id="0"/>
      <w:bookmarkEnd w:id="1"/>
      <w:r>
        <w:rPr>
          <w:rFonts w:ascii="Times New Roman" w:hAnsi="Times New Roman" w:cs="Times New Roman"/>
          <w:b w:val="0"/>
          <w:sz w:val="28"/>
          <w:szCs w:val="28"/>
        </w:rPr>
        <w:t>от 30 сентября 2019 года № 67-ЗС «О внесении изменений в Закон Алтайского края «О противодействии коррупции в Алтайском крае»</w:t>
      </w:r>
      <w:bookmarkStart w:id="2" w:name="bssPhr4"/>
      <w:bookmarkStart w:id="3" w:name="a37"/>
      <w:bookmarkEnd w:id="2"/>
      <w:bookmarkEnd w:id="3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606">
        <w:rPr>
          <w:rFonts w:ascii="Times New Roman" w:hAnsi="Times New Roman" w:cs="Times New Roman"/>
          <w:b w:val="0"/>
          <w:sz w:val="28"/>
          <w:szCs w:val="28"/>
        </w:rPr>
        <w:t>сельское Собрание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606">
        <w:rPr>
          <w:rFonts w:ascii="Times New Roman" w:hAnsi="Times New Roman" w:cs="Times New Roman"/>
          <w:b w:val="0"/>
          <w:sz w:val="28"/>
          <w:szCs w:val="28"/>
        </w:rPr>
        <w:t>депутатов Усть-Ануй</w:t>
      </w:r>
      <w:r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BD2606">
        <w:rPr>
          <w:rFonts w:ascii="Times New Roman" w:hAnsi="Times New Roman" w:cs="Times New Roman"/>
          <w:b w:val="0"/>
          <w:sz w:val="28"/>
          <w:szCs w:val="28"/>
        </w:rPr>
        <w:t xml:space="preserve"> сельсовета Быстроистокского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 </w:t>
      </w:r>
      <w:r w:rsidRPr="00AA40D5">
        <w:rPr>
          <w:rFonts w:ascii="Times New Roman" w:hAnsi="Times New Roman" w:cs="Times New Roman"/>
          <w:sz w:val="28"/>
          <w:szCs w:val="28"/>
        </w:rPr>
        <w:t>РЕШИЛ</w:t>
      </w:r>
      <w:r w:rsidR="00BD2606" w:rsidRPr="00AA40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23C93" w:rsidRDefault="00B23C93" w:rsidP="00B23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прилагаемое Положение о предоставлении  лицами, замещающими  муниципальные должности  сведений о  доходах, расходах, об имуществе и обязательствах имущественного характера.</w:t>
      </w:r>
    </w:p>
    <w:p w:rsidR="00B23C93" w:rsidRDefault="00B23C93" w:rsidP="00AA40D5">
      <w:pPr>
        <w:tabs>
          <w:tab w:val="left" w:pos="720"/>
        </w:tabs>
        <w:autoSpaceDE w:val="0"/>
        <w:ind w:right="-5"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 Обнародовать настоящее реше</w:t>
      </w:r>
      <w:r w:rsidR="00BD2606">
        <w:rPr>
          <w:rFonts w:cs="Arial"/>
          <w:sz w:val="28"/>
          <w:szCs w:val="28"/>
        </w:rPr>
        <w:t>ние на информационном стенде в а</w:t>
      </w:r>
      <w:r>
        <w:rPr>
          <w:rFonts w:cs="Arial"/>
          <w:sz w:val="28"/>
          <w:szCs w:val="28"/>
        </w:rPr>
        <w:t>дмин</w:t>
      </w:r>
      <w:r w:rsidR="00BD2606">
        <w:rPr>
          <w:rFonts w:cs="Arial"/>
          <w:sz w:val="28"/>
          <w:szCs w:val="28"/>
        </w:rPr>
        <w:t>истрации Усть-Ануйского сельсовета Быстроисток</w:t>
      </w:r>
      <w:r>
        <w:rPr>
          <w:rFonts w:cs="Arial"/>
          <w:sz w:val="28"/>
          <w:szCs w:val="28"/>
        </w:rPr>
        <w:t>ского района Алтайского края</w:t>
      </w:r>
      <w:r w:rsidR="00BD2606" w:rsidRPr="00BD2606">
        <w:rPr>
          <w:sz w:val="28"/>
          <w:szCs w:val="28"/>
        </w:rPr>
        <w:t xml:space="preserve"> </w:t>
      </w:r>
      <w:r w:rsidR="00BD2606">
        <w:rPr>
          <w:sz w:val="28"/>
          <w:szCs w:val="28"/>
        </w:rPr>
        <w:t>и на официальном сайте Администрации Быстроистокского района Алтайского края на вкладке "Усть-Ануйский сельсовет".</w:t>
      </w:r>
      <w:r w:rsidR="00BD2606">
        <w:rPr>
          <w:rFonts w:cs="Arial"/>
          <w:sz w:val="28"/>
          <w:szCs w:val="28"/>
        </w:rPr>
        <w:t xml:space="preserve"> </w:t>
      </w:r>
    </w:p>
    <w:p w:rsidR="00B23C93" w:rsidRDefault="00B23C93" w:rsidP="00B23C93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Контроль за исполнением настоящего решения оставляю за собой.</w:t>
      </w:r>
    </w:p>
    <w:p w:rsidR="00B23C93" w:rsidRDefault="00B23C93" w:rsidP="00B23C93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B23C93" w:rsidRDefault="00B23C93" w:rsidP="00B23C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</w:t>
      </w:r>
      <w:r w:rsidR="00BD2606">
        <w:rPr>
          <w:sz w:val="28"/>
          <w:szCs w:val="28"/>
        </w:rPr>
        <w:t xml:space="preserve">                        А.В. Луг</w:t>
      </w:r>
      <w:r>
        <w:rPr>
          <w:sz w:val="28"/>
          <w:szCs w:val="28"/>
        </w:rPr>
        <w:t>ин</w:t>
      </w:r>
      <w:r w:rsidR="00BD26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B23C93" w:rsidRDefault="00B23C93" w:rsidP="00B23C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C93" w:rsidRDefault="00B23C93" w:rsidP="00B23C9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B23C93" w:rsidRDefault="00B23C93" w:rsidP="00B23C93">
      <w:pPr>
        <w:shd w:val="clear" w:color="auto" w:fill="FFFFFF"/>
        <w:rPr>
          <w:b/>
          <w:sz w:val="28"/>
          <w:szCs w:val="28"/>
        </w:rPr>
      </w:pPr>
    </w:p>
    <w:p w:rsidR="00B23C93" w:rsidRDefault="00B23C93" w:rsidP="00B23C93">
      <w:pPr>
        <w:shd w:val="clear" w:color="auto" w:fill="FFFFFF"/>
        <w:rPr>
          <w:b/>
          <w:sz w:val="28"/>
          <w:szCs w:val="28"/>
        </w:rPr>
      </w:pPr>
    </w:p>
    <w:p w:rsidR="00B23C93" w:rsidRDefault="00B23C93" w:rsidP="00B23C93">
      <w:pPr>
        <w:shd w:val="clear" w:color="auto" w:fill="FFFFFF"/>
        <w:rPr>
          <w:b/>
          <w:sz w:val="28"/>
          <w:szCs w:val="28"/>
        </w:rPr>
      </w:pPr>
    </w:p>
    <w:p w:rsidR="00B23C93" w:rsidRDefault="00B23C93" w:rsidP="00B23C93">
      <w:pPr>
        <w:shd w:val="clear" w:color="auto" w:fill="FFFFFF"/>
        <w:rPr>
          <w:b/>
          <w:sz w:val="28"/>
          <w:szCs w:val="28"/>
        </w:rPr>
      </w:pPr>
    </w:p>
    <w:p w:rsidR="00B23C93" w:rsidRDefault="00B23C93" w:rsidP="00B23C93">
      <w:pPr>
        <w:shd w:val="clear" w:color="auto" w:fill="FFFFFF"/>
        <w:rPr>
          <w:b/>
          <w:sz w:val="28"/>
          <w:szCs w:val="28"/>
        </w:rPr>
      </w:pPr>
    </w:p>
    <w:p w:rsidR="00B23C93" w:rsidRDefault="00B23C93" w:rsidP="00B23C93">
      <w:pPr>
        <w:shd w:val="clear" w:color="auto" w:fill="FFFFFF"/>
        <w:rPr>
          <w:b/>
          <w:sz w:val="28"/>
          <w:szCs w:val="28"/>
        </w:rPr>
      </w:pPr>
    </w:p>
    <w:p w:rsidR="00B23C93" w:rsidRDefault="00B23C93" w:rsidP="00B23C93">
      <w:pPr>
        <w:shd w:val="clear" w:color="auto" w:fill="FFFFFF"/>
        <w:rPr>
          <w:b/>
          <w:sz w:val="28"/>
          <w:szCs w:val="28"/>
        </w:rPr>
      </w:pPr>
    </w:p>
    <w:p w:rsidR="00BD2606" w:rsidRDefault="00BD2606" w:rsidP="00B23C93">
      <w:pPr>
        <w:shd w:val="clear" w:color="auto" w:fill="FFFFFF"/>
        <w:rPr>
          <w:b/>
          <w:sz w:val="28"/>
          <w:szCs w:val="28"/>
        </w:rPr>
      </w:pPr>
    </w:p>
    <w:p w:rsidR="00B23C93" w:rsidRPr="00C12782" w:rsidRDefault="00BD2606" w:rsidP="00B23C93">
      <w:pPr>
        <w:shd w:val="clear" w:color="auto" w:fill="FFFFFF"/>
        <w:rPr>
          <w:spacing w:val="-1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="00B23C93" w:rsidRPr="00C12782">
        <w:rPr>
          <w:b/>
          <w:sz w:val="28"/>
          <w:szCs w:val="28"/>
        </w:rPr>
        <w:t xml:space="preserve"> </w:t>
      </w:r>
      <w:r w:rsidR="00B23C93" w:rsidRPr="00C12782">
        <w:rPr>
          <w:rStyle w:val="10"/>
          <w:b w:val="0"/>
          <w:szCs w:val="28"/>
        </w:rPr>
        <w:t>Утверждено</w:t>
      </w:r>
      <w:r w:rsidR="00B23C93" w:rsidRPr="00C12782">
        <w:rPr>
          <w:spacing w:val="-1"/>
          <w:sz w:val="28"/>
          <w:szCs w:val="28"/>
        </w:rPr>
        <w:t xml:space="preserve"> решением                     </w:t>
      </w:r>
    </w:p>
    <w:p w:rsidR="00B23C93" w:rsidRPr="00C12782" w:rsidRDefault="00B23C93" w:rsidP="00B23C93">
      <w:pPr>
        <w:shd w:val="clear" w:color="auto" w:fill="FFFFFF"/>
        <w:rPr>
          <w:iCs/>
          <w:sz w:val="28"/>
          <w:szCs w:val="28"/>
        </w:rPr>
      </w:pPr>
      <w:r w:rsidRPr="00C12782">
        <w:rPr>
          <w:spacing w:val="-1"/>
          <w:sz w:val="28"/>
          <w:szCs w:val="28"/>
        </w:rPr>
        <w:t xml:space="preserve">                                                                  </w:t>
      </w:r>
      <w:r w:rsidRPr="00C12782">
        <w:rPr>
          <w:iCs/>
          <w:sz w:val="28"/>
          <w:szCs w:val="28"/>
        </w:rPr>
        <w:t>сель</w:t>
      </w:r>
      <w:r w:rsidR="00BD2606">
        <w:rPr>
          <w:iCs/>
          <w:sz w:val="28"/>
          <w:szCs w:val="28"/>
        </w:rPr>
        <w:t xml:space="preserve">ского  </w:t>
      </w:r>
      <w:r>
        <w:rPr>
          <w:iCs/>
          <w:sz w:val="28"/>
          <w:szCs w:val="28"/>
        </w:rPr>
        <w:t>Со</w:t>
      </w:r>
      <w:r w:rsidR="00BD2606">
        <w:rPr>
          <w:iCs/>
          <w:sz w:val="28"/>
          <w:szCs w:val="28"/>
        </w:rPr>
        <w:t xml:space="preserve">брания </w:t>
      </w:r>
      <w:r>
        <w:rPr>
          <w:iCs/>
          <w:sz w:val="28"/>
          <w:szCs w:val="28"/>
        </w:rPr>
        <w:t xml:space="preserve"> </w:t>
      </w:r>
      <w:r w:rsidRPr="00C12782">
        <w:rPr>
          <w:iCs/>
          <w:sz w:val="28"/>
          <w:szCs w:val="28"/>
        </w:rPr>
        <w:t>депутатов</w:t>
      </w:r>
    </w:p>
    <w:p w:rsidR="00671040" w:rsidRDefault="00B23C93" w:rsidP="00B23C93">
      <w:pPr>
        <w:shd w:val="clear" w:color="auto" w:fill="FFFFFF"/>
        <w:rPr>
          <w:iCs/>
          <w:sz w:val="28"/>
          <w:szCs w:val="28"/>
        </w:rPr>
      </w:pPr>
      <w:r w:rsidRPr="00C12782">
        <w:rPr>
          <w:iCs/>
          <w:sz w:val="28"/>
          <w:szCs w:val="28"/>
        </w:rPr>
        <w:t xml:space="preserve">                                        </w:t>
      </w:r>
      <w:r w:rsidR="00671040">
        <w:rPr>
          <w:iCs/>
          <w:sz w:val="28"/>
          <w:szCs w:val="28"/>
        </w:rPr>
        <w:t xml:space="preserve">                          Усть-Ануй</w:t>
      </w:r>
      <w:r w:rsidRPr="00C12782">
        <w:rPr>
          <w:iCs/>
          <w:sz w:val="28"/>
          <w:szCs w:val="28"/>
        </w:rPr>
        <w:t>ского</w:t>
      </w:r>
      <w:r w:rsidR="00671040">
        <w:rPr>
          <w:iCs/>
          <w:sz w:val="28"/>
          <w:szCs w:val="28"/>
        </w:rPr>
        <w:t xml:space="preserve"> сельсовета </w:t>
      </w:r>
    </w:p>
    <w:p w:rsidR="00B23C93" w:rsidRPr="00C12782" w:rsidRDefault="00671040" w:rsidP="00B23C93">
      <w:pPr>
        <w:shd w:val="clear" w:color="auto" w:fill="FFFFFF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Быстроистокского</w:t>
      </w:r>
      <w:r w:rsidR="00B23C93" w:rsidRPr="00C12782">
        <w:rPr>
          <w:iCs/>
          <w:sz w:val="28"/>
          <w:szCs w:val="28"/>
        </w:rPr>
        <w:t xml:space="preserve"> района</w:t>
      </w:r>
    </w:p>
    <w:p w:rsidR="00B23C93" w:rsidRDefault="00B23C93" w:rsidP="00B23C93">
      <w:pPr>
        <w:shd w:val="clear" w:color="auto" w:fill="FFFFFF"/>
        <w:jc w:val="center"/>
        <w:rPr>
          <w:iCs/>
          <w:sz w:val="28"/>
          <w:szCs w:val="28"/>
        </w:rPr>
      </w:pPr>
      <w:r w:rsidRPr="00C12782">
        <w:rPr>
          <w:iCs/>
          <w:sz w:val="28"/>
          <w:szCs w:val="28"/>
        </w:rPr>
        <w:t xml:space="preserve">                                                </w:t>
      </w:r>
      <w:r>
        <w:rPr>
          <w:iCs/>
          <w:sz w:val="28"/>
          <w:szCs w:val="28"/>
        </w:rPr>
        <w:t xml:space="preserve">           </w:t>
      </w:r>
      <w:r w:rsidRPr="00C12782">
        <w:rPr>
          <w:iCs/>
          <w:sz w:val="28"/>
          <w:szCs w:val="28"/>
        </w:rPr>
        <w:t>Алтайского края</w:t>
      </w:r>
      <w:r>
        <w:rPr>
          <w:iCs/>
          <w:sz w:val="28"/>
          <w:szCs w:val="28"/>
        </w:rPr>
        <w:t xml:space="preserve"> </w:t>
      </w:r>
    </w:p>
    <w:p w:rsidR="00B23C93" w:rsidRPr="00C12782" w:rsidRDefault="00B23C93" w:rsidP="00B23C93">
      <w:pPr>
        <w:shd w:val="clear" w:color="auto" w:fill="FFFFFF"/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</w:t>
      </w:r>
      <w:r w:rsidR="000B786D">
        <w:rPr>
          <w:iCs/>
          <w:sz w:val="28"/>
          <w:szCs w:val="28"/>
        </w:rPr>
        <w:t xml:space="preserve">                           от 26</w:t>
      </w:r>
      <w:r w:rsidR="00671040">
        <w:rPr>
          <w:iCs/>
          <w:sz w:val="28"/>
          <w:szCs w:val="28"/>
        </w:rPr>
        <w:t>.0</w:t>
      </w:r>
      <w:r>
        <w:rPr>
          <w:iCs/>
          <w:sz w:val="28"/>
          <w:szCs w:val="28"/>
        </w:rPr>
        <w:t>2</w:t>
      </w:r>
      <w:r w:rsidR="00671040">
        <w:rPr>
          <w:sz w:val="28"/>
          <w:szCs w:val="28"/>
        </w:rPr>
        <w:t>.2021</w:t>
      </w:r>
      <w:r w:rsidRPr="00C12782">
        <w:rPr>
          <w:sz w:val="28"/>
          <w:szCs w:val="28"/>
        </w:rPr>
        <w:t xml:space="preserve">  №</w:t>
      </w:r>
      <w:r w:rsidR="000B786D">
        <w:rPr>
          <w:sz w:val="28"/>
          <w:szCs w:val="28"/>
        </w:rPr>
        <w:t>4</w:t>
      </w:r>
      <w:r w:rsidRPr="00C12782">
        <w:rPr>
          <w:sz w:val="28"/>
          <w:szCs w:val="28"/>
        </w:rPr>
        <w:t xml:space="preserve">   </w:t>
      </w:r>
    </w:p>
    <w:p w:rsidR="00B23C93" w:rsidRDefault="00B23C93" w:rsidP="00B23C93">
      <w:pPr>
        <w:shd w:val="clear" w:color="auto" w:fill="FFFFFF"/>
        <w:jc w:val="center"/>
        <w:rPr>
          <w:sz w:val="28"/>
          <w:szCs w:val="28"/>
        </w:rPr>
      </w:pPr>
    </w:p>
    <w:p w:rsidR="00B23C93" w:rsidRDefault="00B23C93" w:rsidP="00B23C9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                          ПОЛОЖЕНИЕ</w:t>
      </w:r>
    </w:p>
    <w:p w:rsidR="00B23C93" w:rsidRDefault="00B23C93" w:rsidP="00B23C9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B23C93" w:rsidRPr="00671040" w:rsidRDefault="00B23C93" w:rsidP="00671040">
      <w:pPr>
        <w:shd w:val="clear" w:color="auto" w:fill="FFFFFF"/>
        <w:rPr>
          <w:iCs/>
          <w:sz w:val="28"/>
          <w:szCs w:val="28"/>
        </w:rPr>
      </w:pPr>
      <w:r>
        <w:rPr>
          <w:spacing w:val="-15"/>
          <w:sz w:val="28"/>
          <w:szCs w:val="28"/>
        </w:rPr>
        <w:t xml:space="preserve">    1.</w:t>
      </w:r>
      <w:r>
        <w:rPr>
          <w:sz w:val="28"/>
          <w:szCs w:val="28"/>
        </w:rPr>
        <w:tab/>
        <w:t>Настоящим Положением определяется порядок представления лицами, замещающими муниципальные  должности  в</w:t>
      </w:r>
      <w:r>
        <w:rPr>
          <w:spacing w:val="-1"/>
          <w:sz w:val="28"/>
          <w:szCs w:val="28"/>
        </w:rPr>
        <w:t xml:space="preserve">  </w:t>
      </w:r>
      <w:r w:rsidR="00671040" w:rsidRPr="00C12782">
        <w:rPr>
          <w:iCs/>
          <w:sz w:val="28"/>
          <w:szCs w:val="28"/>
        </w:rPr>
        <w:t>сель</w:t>
      </w:r>
      <w:r w:rsidR="00671040">
        <w:rPr>
          <w:iCs/>
          <w:sz w:val="28"/>
          <w:szCs w:val="28"/>
        </w:rPr>
        <w:t xml:space="preserve">ского  Собрания  </w:t>
      </w:r>
      <w:r w:rsidR="00671040" w:rsidRPr="00C12782">
        <w:rPr>
          <w:iCs/>
          <w:sz w:val="28"/>
          <w:szCs w:val="28"/>
        </w:rPr>
        <w:t>депутатов</w:t>
      </w:r>
      <w:r w:rsidR="00671040">
        <w:rPr>
          <w:iCs/>
          <w:sz w:val="28"/>
          <w:szCs w:val="28"/>
        </w:rPr>
        <w:t xml:space="preserve"> Усть-Ануй</w:t>
      </w:r>
      <w:r w:rsidR="00671040" w:rsidRPr="00C12782">
        <w:rPr>
          <w:iCs/>
          <w:sz w:val="28"/>
          <w:szCs w:val="28"/>
        </w:rPr>
        <w:t>ского</w:t>
      </w:r>
      <w:r w:rsidR="00671040">
        <w:rPr>
          <w:iCs/>
          <w:sz w:val="28"/>
          <w:szCs w:val="28"/>
        </w:rPr>
        <w:t xml:space="preserve"> сельсовета  Быстроистокского</w:t>
      </w:r>
      <w:r w:rsidR="00671040" w:rsidRPr="00C12782">
        <w:rPr>
          <w:iCs/>
          <w:sz w:val="28"/>
          <w:szCs w:val="28"/>
        </w:rPr>
        <w:t xml:space="preserve"> района</w:t>
      </w:r>
      <w:r w:rsidR="00671040">
        <w:rPr>
          <w:iCs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 xml:space="preserve">Алтайского края (далее – депутатом сельского </w:t>
      </w:r>
      <w:r w:rsidR="00671040">
        <w:rPr>
          <w:iCs/>
          <w:sz w:val="28"/>
          <w:szCs w:val="28"/>
        </w:rPr>
        <w:t xml:space="preserve">Собрания  </w:t>
      </w:r>
      <w:r w:rsidR="00671040" w:rsidRPr="00C12782">
        <w:rPr>
          <w:iCs/>
          <w:sz w:val="28"/>
          <w:szCs w:val="28"/>
        </w:rPr>
        <w:t>депутатов</w:t>
      </w:r>
      <w:r>
        <w:rPr>
          <w:spacing w:val="-1"/>
          <w:sz w:val="28"/>
          <w:szCs w:val="28"/>
        </w:rPr>
        <w:t>)</w:t>
      </w:r>
      <w:r>
        <w:rPr>
          <w:sz w:val="28"/>
          <w:szCs w:val="28"/>
        </w:rPr>
        <w:t xml:space="preserve">, сведений о полученных ими доходах, </w:t>
      </w:r>
      <w:r>
        <w:rPr>
          <w:spacing w:val="-1"/>
          <w:sz w:val="28"/>
          <w:szCs w:val="28"/>
        </w:rPr>
        <w:t xml:space="preserve">расходах, об имуществе, принадлежащем им на праве собственности, и об их </w:t>
      </w:r>
      <w:r>
        <w:rPr>
          <w:sz w:val="28"/>
          <w:szCs w:val="28"/>
        </w:rPr>
        <w:t>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B23C93" w:rsidRDefault="00B23C93" w:rsidP="00B23C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>
        <w:rPr>
          <w:spacing w:val="-1"/>
          <w:sz w:val="28"/>
          <w:szCs w:val="28"/>
        </w:rPr>
        <w:t xml:space="preserve">Депутат сельского </w:t>
      </w:r>
      <w:r w:rsidR="00671040">
        <w:rPr>
          <w:iCs/>
          <w:sz w:val="28"/>
          <w:szCs w:val="28"/>
        </w:rPr>
        <w:t xml:space="preserve">Собрания  </w:t>
      </w:r>
      <w:r w:rsidR="00671040" w:rsidRPr="00C12782">
        <w:rPr>
          <w:iCs/>
          <w:sz w:val="28"/>
          <w:szCs w:val="28"/>
        </w:rPr>
        <w:t>депутатов</w:t>
      </w:r>
      <w:r>
        <w:rPr>
          <w:sz w:val="28"/>
          <w:szCs w:val="28"/>
        </w:rPr>
        <w:t xml:space="preserve">, осуществляющий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   </w:t>
      </w:r>
    </w:p>
    <w:p w:rsidR="00B23C93" w:rsidRDefault="00B23C93" w:rsidP="00B23C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В случае, если в течение отчетного периода такие сделки не совершались, указанное лицо сообщает об этом Губернатору Алтайского края в письменном виде по форме, установленной Указом Губернатором Алтайского края №172 от 22.11.2019 г. </w:t>
      </w:r>
    </w:p>
    <w:p w:rsidR="00B23C93" w:rsidRDefault="00B23C93" w:rsidP="00B23C9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4. Сообщение подается </w:t>
      </w:r>
      <w:r>
        <w:rPr>
          <w:spacing w:val="-1"/>
          <w:sz w:val="28"/>
          <w:szCs w:val="28"/>
        </w:rPr>
        <w:t xml:space="preserve">депутатом сельского </w:t>
      </w:r>
      <w:r w:rsidR="00671040">
        <w:rPr>
          <w:iCs/>
          <w:sz w:val="28"/>
          <w:szCs w:val="28"/>
        </w:rPr>
        <w:t xml:space="preserve">Собрания  </w:t>
      </w:r>
      <w:r w:rsidR="00671040" w:rsidRPr="00C12782">
        <w:rPr>
          <w:iCs/>
          <w:sz w:val="28"/>
          <w:szCs w:val="28"/>
        </w:rPr>
        <w:t>депутатов</w:t>
      </w:r>
      <w:r w:rsidR="00671040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через орган  по профилактике коррупционных и иных правонарушений, созданный Губернатором Алтайского края (далее - орган по профилактике коррупционных и иных правонарушений)  ежегодно не позднее 30 апреля, года, следующего за отчетным финансовым годом (отчетным периодом).</w:t>
      </w:r>
    </w:p>
    <w:p w:rsidR="00B23C93" w:rsidRDefault="00B23C93" w:rsidP="00B23C9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 Указанное сообщение подается </w:t>
      </w:r>
      <w:r>
        <w:rPr>
          <w:spacing w:val="-1"/>
          <w:sz w:val="28"/>
          <w:szCs w:val="28"/>
        </w:rPr>
        <w:t xml:space="preserve">депутатом сельского </w:t>
      </w:r>
      <w:r w:rsidR="00671040">
        <w:rPr>
          <w:iCs/>
          <w:sz w:val="28"/>
          <w:szCs w:val="28"/>
        </w:rPr>
        <w:t xml:space="preserve">Собрания  </w:t>
      </w:r>
      <w:r w:rsidR="00671040" w:rsidRPr="00C12782">
        <w:rPr>
          <w:iCs/>
          <w:sz w:val="28"/>
          <w:szCs w:val="28"/>
        </w:rPr>
        <w:t>депутатов</w:t>
      </w:r>
      <w:r w:rsidR="00671040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или через должностное лицо – главу сельсовета, через должн</w:t>
      </w:r>
      <w:r w:rsidR="00671040">
        <w:rPr>
          <w:sz w:val="28"/>
          <w:szCs w:val="28"/>
        </w:rPr>
        <w:t>остное лицо Администрации Быстроисток</w:t>
      </w:r>
      <w:r>
        <w:rPr>
          <w:sz w:val="28"/>
          <w:szCs w:val="28"/>
        </w:rPr>
        <w:t>ского района или направляется по почте заказным письмом с уведомлением о вручении.</w:t>
      </w:r>
    </w:p>
    <w:p w:rsidR="00B23C93" w:rsidRDefault="00B23C93" w:rsidP="00B23C9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 6. В случае совершения</w:t>
      </w:r>
      <w:r>
        <w:rPr>
          <w:spacing w:val="-1"/>
          <w:sz w:val="28"/>
          <w:szCs w:val="28"/>
        </w:rPr>
        <w:t xml:space="preserve"> депутатом сельского </w:t>
      </w:r>
      <w:r w:rsidR="00671040">
        <w:rPr>
          <w:iCs/>
          <w:sz w:val="28"/>
          <w:szCs w:val="28"/>
        </w:rPr>
        <w:t xml:space="preserve">Собрания  </w:t>
      </w:r>
      <w:r w:rsidR="00671040" w:rsidRPr="00C12782">
        <w:rPr>
          <w:iCs/>
          <w:sz w:val="28"/>
          <w:szCs w:val="28"/>
        </w:rPr>
        <w:t>депутатов</w:t>
      </w:r>
      <w:r>
        <w:rPr>
          <w:sz w:val="28"/>
          <w:szCs w:val="28"/>
        </w:rPr>
        <w:t xml:space="preserve"> в течение отчетного периода сделок,</w:t>
      </w:r>
      <w:r w:rsidRPr="00AF4930">
        <w:rPr>
          <w:rFonts w:ascii="Arial" w:hAnsi="Arial" w:cs="Arial"/>
          <w:sz w:val="24"/>
          <w:szCs w:val="24"/>
        </w:rPr>
        <w:t xml:space="preserve"> </w:t>
      </w:r>
      <w:r w:rsidRPr="00AF4930">
        <w:rPr>
          <w:sz w:val="28"/>
          <w:szCs w:val="28"/>
        </w:rPr>
        <w:t>указанных в пункте 2 настоящего положения</w:t>
      </w:r>
      <w:r>
        <w:rPr>
          <w:sz w:val="28"/>
          <w:szCs w:val="28"/>
        </w:rPr>
        <w:t xml:space="preserve">, сведения о доходах, расходах, об имуществе и обязательствах </w:t>
      </w:r>
      <w:r>
        <w:rPr>
          <w:spacing w:val="-1"/>
          <w:sz w:val="28"/>
          <w:szCs w:val="28"/>
        </w:rPr>
        <w:t xml:space="preserve">имущественного характера представляются </w:t>
      </w:r>
      <w:r>
        <w:rPr>
          <w:sz w:val="28"/>
          <w:szCs w:val="28"/>
        </w:rPr>
        <w:t xml:space="preserve">Губернатору Алтайского края 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ежегодно, не позднее 30 апреля года, следующего за отчетным </w:t>
      </w:r>
      <w:r>
        <w:rPr>
          <w:spacing w:val="-1"/>
          <w:sz w:val="28"/>
          <w:szCs w:val="28"/>
        </w:rPr>
        <w:t xml:space="preserve">в виде справки по форме, утвержденной </w:t>
      </w:r>
      <w:r>
        <w:rPr>
          <w:sz w:val="28"/>
          <w:szCs w:val="28"/>
        </w:rPr>
        <w:t>Президентом Российской Федерации, заполненной с использованием специального программного обеспечения « Справки БК»».</w:t>
      </w:r>
    </w:p>
    <w:p w:rsidR="00B23C93" w:rsidRDefault="00B23C93" w:rsidP="00B23C9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          7. В случае, если </w:t>
      </w:r>
      <w:r>
        <w:rPr>
          <w:spacing w:val="-1"/>
          <w:sz w:val="28"/>
          <w:szCs w:val="28"/>
        </w:rPr>
        <w:t xml:space="preserve">депутатом сельского </w:t>
      </w:r>
      <w:r w:rsidR="00671040">
        <w:rPr>
          <w:iCs/>
          <w:sz w:val="28"/>
          <w:szCs w:val="28"/>
        </w:rPr>
        <w:t xml:space="preserve">Собрания  </w:t>
      </w:r>
      <w:r w:rsidR="00671040" w:rsidRPr="00C12782">
        <w:rPr>
          <w:iCs/>
          <w:sz w:val="28"/>
          <w:szCs w:val="28"/>
        </w:rPr>
        <w:t>депутатов</w:t>
      </w:r>
      <w:r>
        <w:rPr>
          <w:sz w:val="28"/>
          <w:szCs w:val="28"/>
        </w:rPr>
        <w:t xml:space="preserve"> обнаружены в представленных им сведениях о доходах, расходах, об имуществе и обязательствах имущественного характера факты не отражения или не полного отражения каких-либо сведений либо допущенные ошибки, он вправе представить уточненные сведения в течение одного месяца после окончания срока предоставления указанных сведений.</w:t>
      </w:r>
    </w:p>
    <w:p w:rsidR="00B23C93" w:rsidRDefault="00B23C93" w:rsidP="00B23C93">
      <w:pPr>
        <w:pStyle w:val="12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0" w:right="1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        8. Сведения о доходах, расходах, об имуществе и обязательствах имущественного характера, представляемые в соответствии с настоящим Положением </w:t>
      </w:r>
      <w:r>
        <w:rPr>
          <w:spacing w:val="-1"/>
          <w:sz w:val="28"/>
          <w:szCs w:val="28"/>
        </w:rPr>
        <w:t xml:space="preserve">депутатом сельского </w:t>
      </w:r>
      <w:r w:rsidR="00671040">
        <w:rPr>
          <w:iCs/>
          <w:sz w:val="28"/>
          <w:szCs w:val="28"/>
        </w:rPr>
        <w:t xml:space="preserve">Собрания  </w:t>
      </w:r>
      <w:r w:rsidR="00671040" w:rsidRPr="00C12782">
        <w:rPr>
          <w:iCs/>
          <w:sz w:val="28"/>
          <w:szCs w:val="28"/>
        </w:rPr>
        <w:t>депутатов</w:t>
      </w:r>
      <w:r w:rsidR="00671040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B23C93" w:rsidRDefault="00B23C93" w:rsidP="0067104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9"/>
        <w:contextualSpacing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9. Сведения об источниках получения средств, за счет которых совершена сделка по приобретению земельного участка, другого объекта </w:t>
      </w:r>
      <w:r>
        <w:rPr>
          <w:rFonts w:eastAsia="Times New Roman"/>
          <w:spacing w:val="-1"/>
          <w:sz w:val="28"/>
          <w:szCs w:val="28"/>
        </w:rPr>
        <w:t xml:space="preserve">недвижимости, транспортного средства, ценных бумаг (долей участия, паев в </w:t>
      </w:r>
      <w:r>
        <w:rPr>
          <w:rFonts w:eastAsia="Times New Roman"/>
          <w:sz w:val="28"/>
          <w:szCs w:val="28"/>
        </w:rPr>
        <w:t xml:space="preserve">уставных (складочных) капиталах организаций), представленные в </w:t>
      </w:r>
      <w:r>
        <w:rPr>
          <w:rFonts w:eastAsia="Times New Roman"/>
          <w:spacing w:val="-1"/>
          <w:sz w:val="28"/>
          <w:szCs w:val="28"/>
        </w:rPr>
        <w:t>соответствии с</w:t>
      </w:r>
      <w:r>
        <w:rPr>
          <w:rFonts w:eastAsia="Times New Roman"/>
          <w:sz w:val="28"/>
          <w:szCs w:val="28"/>
        </w:rPr>
        <w:t xml:space="preserve"> настоящим Положением</w:t>
      </w:r>
      <w:r>
        <w:rPr>
          <w:rFonts w:eastAsia="Times New Roman"/>
          <w:spacing w:val="-1"/>
          <w:sz w:val="28"/>
          <w:szCs w:val="28"/>
        </w:rPr>
        <w:t xml:space="preserve">, размещаются в </w:t>
      </w:r>
      <w:r>
        <w:rPr>
          <w:rFonts w:eastAsia="Times New Roman"/>
          <w:sz w:val="28"/>
          <w:szCs w:val="28"/>
        </w:rPr>
        <w:t>информационно-телекоммуникационной сети «Интернет» на официальном са</w:t>
      </w:r>
      <w:r w:rsidR="00671040">
        <w:rPr>
          <w:rFonts w:eastAsia="Times New Roman"/>
          <w:sz w:val="28"/>
          <w:szCs w:val="28"/>
        </w:rPr>
        <w:t xml:space="preserve">йте Администрации Быстроистокского </w:t>
      </w:r>
      <w:r>
        <w:rPr>
          <w:rFonts w:eastAsia="Times New Roman"/>
          <w:sz w:val="28"/>
          <w:szCs w:val="28"/>
        </w:rPr>
        <w:t>района  Алтайского края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предоставляются для опубликования средствам массовой информации с соблюдением установленных законодательством Российской Федерации требований о защите персональных данных.   </w:t>
      </w:r>
    </w:p>
    <w:p w:rsidR="00B23C93" w:rsidRDefault="00B23C93" w:rsidP="00B23C93">
      <w:pPr>
        <w:shd w:val="clear" w:color="auto" w:fill="FFFFFF"/>
        <w:tabs>
          <w:tab w:val="left" w:pos="720"/>
        </w:tabs>
        <w:ind w:right="19"/>
        <w:jc w:val="both"/>
        <w:rPr>
          <w:spacing w:val="-6"/>
          <w:sz w:val="18"/>
          <w:szCs w:val="18"/>
        </w:rPr>
      </w:pPr>
    </w:p>
    <w:p w:rsidR="00B23C93" w:rsidRDefault="00B23C93" w:rsidP="00B23C93">
      <w:pPr>
        <w:jc w:val="both"/>
        <w:rPr>
          <w:sz w:val="28"/>
          <w:szCs w:val="28"/>
        </w:rPr>
      </w:pPr>
    </w:p>
    <w:p w:rsidR="00B23C93" w:rsidRDefault="00B23C93" w:rsidP="00B23C93"/>
    <w:p w:rsidR="00B23C93" w:rsidRDefault="00B23C93" w:rsidP="00B23C93"/>
    <w:p w:rsidR="00B23C93" w:rsidRDefault="00B23C93" w:rsidP="00B23C93"/>
    <w:p w:rsidR="00AC28D5" w:rsidRDefault="00AC28D5"/>
    <w:sectPr w:rsidR="00AC28D5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3C93"/>
    <w:rsid w:val="000B786D"/>
    <w:rsid w:val="001B7875"/>
    <w:rsid w:val="001C7BC4"/>
    <w:rsid w:val="002907C3"/>
    <w:rsid w:val="00346FA0"/>
    <w:rsid w:val="00671040"/>
    <w:rsid w:val="006722CF"/>
    <w:rsid w:val="008625A9"/>
    <w:rsid w:val="00AA40D5"/>
    <w:rsid w:val="00AC28D5"/>
    <w:rsid w:val="00B23C93"/>
    <w:rsid w:val="00BB5833"/>
    <w:rsid w:val="00BD2606"/>
    <w:rsid w:val="00CF3613"/>
    <w:rsid w:val="00F1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3C9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23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C93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23C93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B23C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4">
    <w:name w:val="Название Знак"/>
    <w:basedOn w:val="a0"/>
    <w:link w:val="a5"/>
    <w:locked/>
    <w:rsid w:val="00B23C93"/>
    <w:rPr>
      <w:rFonts w:ascii="Calibri" w:eastAsia="Calibri" w:hAnsi="Calibri"/>
      <w:sz w:val="28"/>
      <w:lang w:eastAsia="ru-RU"/>
    </w:rPr>
  </w:style>
  <w:style w:type="paragraph" w:styleId="a5">
    <w:name w:val="Title"/>
    <w:basedOn w:val="a"/>
    <w:link w:val="a4"/>
    <w:qFormat/>
    <w:rsid w:val="00B23C93"/>
    <w:pPr>
      <w:jc w:val="center"/>
    </w:pPr>
    <w:rPr>
      <w:rFonts w:ascii="Calibri" w:hAnsi="Calibri" w:cstheme="minorBidi"/>
      <w:sz w:val="28"/>
      <w:szCs w:val="22"/>
    </w:rPr>
  </w:style>
  <w:style w:type="character" w:customStyle="1" w:styleId="11">
    <w:name w:val="Название Знак1"/>
    <w:basedOn w:val="a0"/>
    <w:link w:val="a5"/>
    <w:uiPriority w:val="10"/>
    <w:rsid w:val="00B23C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Title">
    <w:name w:val="ConsTitle"/>
    <w:rsid w:val="00B23C9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">
    <w:name w:val="Абзац списка1"/>
    <w:basedOn w:val="a"/>
    <w:rsid w:val="00B23C93"/>
    <w:pPr>
      <w:ind w:left="720"/>
      <w:contextualSpacing/>
    </w:pPr>
  </w:style>
  <w:style w:type="paragraph" w:customStyle="1" w:styleId="formattexttopleveltext">
    <w:name w:val="formattext topleveltext"/>
    <w:basedOn w:val="a"/>
    <w:rsid w:val="00B23C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Normal">
    <w:name w:val="ConsNormal"/>
    <w:rsid w:val="00B23C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907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2021-02-25T06:16:00Z</cp:lastPrinted>
  <dcterms:created xsi:type="dcterms:W3CDTF">2021-02-19T03:51:00Z</dcterms:created>
  <dcterms:modified xsi:type="dcterms:W3CDTF">2021-02-25T06:17:00Z</dcterms:modified>
</cp:coreProperties>
</file>