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61" w:rsidRDefault="00140B61" w:rsidP="00140B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                                                                      СЕЛЬСКОЕ СОБРАНИЕ ДЕПУТАТОВ УСТЬ-АНУЙСКОГО СЕЛЬСОВЕТА БЫСТРОИСТОКСКОГО РАЙОНА АЛТАЙСКОГО КРАЯ</w:t>
      </w:r>
    </w:p>
    <w:p w:rsidR="00140B61" w:rsidRDefault="00140B61" w:rsidP="00140B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40B61" w:rsidRDefault="00140B61" w:rsidP="00140B6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30.04.2019г.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№13</w:t>
      </w:r>
    </w:p>
    <w:p w:rsidR="00140B61" w:rsidRPr="003D32B4" w:rsidRDefault="00140B61" w:rsidP="00140B61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с.Усть-Ануй</w:t>
      </w:r>
      <w:proofErr w:type="spellEnd"/>
    </w:p>
    <w:p w:rsidR="00140B61" w:rsidRDefault="00140B61" w:rsidP="00140B61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четырнадцатой </w:t>
      </w:r>
      <w:r w:rsidRPr="003D32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3D32B4">
        <w:rPr>
          <w:rFonts w:ascii="Times New Roman" w:hAnsi="Times New Roman" w:cs="Times New Roman"/>
          <w:b/>
          <w:sz w:val="28"/>
          <w:szCs w:val="28"/>
        </w:rPr>
        <w:t xml:space="preserve"> сессии сельского Собрания депутатов </w:t>
      </w:r>
    </w:p>
    <w:p w:rsidR="00140B61" w:rsidRDefault="00140B61" w:rsidP="00140B61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ст.19 Регламента сельского Собрания депутатов, сельское Собрание депутатов                                                                               </w:t>
      </w:r>
      <w:r w:rsidRPr="0041487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140B61" w:rsidRPr="00414876" w:rsidRDefault="00140B61" w:rsidP="00140B6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Утвердить порядок, проведения четырнадцатой сессии сельского Собрания депутатов седьмого созыва.</w:t>
      </w:r>
    </w:p>
    <w:tbl>
      <w:tblPr>
        <w:tblStyle w:val="a3"/>
        <w:tblW w:w="0" w:type="auto"/>
        <w:tblLook w:val="04A0"/>
      </w:tblPr>
      <w:tblGrid>
        <w:gridCol w:w="594"/>
        <w:gridCol w:w="5805"/>
        <w:gridCol w:w="3172"/>
      </w:tblGrid>
      <w:tr w:rsidR="00140B61" w:rsidTr="008E0FFC">
        <w:tc>
          <w:tcPr>
            <w:tcW w:w="534" w:type="dxa"/>
          </w:tcPr>
          <w:p w:rsidR="00140B61" w:rsidRDefault="00140B61" w:rsidP="008E0FF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40B61" w:rsidRDefault="00140B61" w:rsidP="008E0FF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46" w:type="dxa"/>
          </w:tcPr>
          <w:p w:rsidR="00140B61" w:rsidRDefault="00140B61" w:rsidP="008E0FF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3191" w:type="dxa"/>
          </w:tcPr>
          <w:p w:rsidR="00140B61" w:rsidRDefault="00140B61" w:rsidP="008E0FF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Ориентировочное время для рассмотрения данного вопроса, мин.</w:t>
            </w:r>
          </w:p>
        </w:tc>
      </w:tr>
      <w:tr w:rsidR="00140B61" w:rsidTr="008E0FFC">
        <w:tc>
          <w:tcPr>
            <w:tcW w:w="534" w:type="dxa"/>
          </w:tcPr>
          <w:p w:rsidR="00140B61" w:rsidRDefault="00140B61" w:rsidP="008E0FF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140B61" w:rsidRDefault="00140B61" w:rsidP="008E0FF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сессии – 14-30час.</w:t>
            </w:r>
          </w:p>
        </w:tc>
        <w:tc>
          <w:tcPr>
            <w:tcW w:w="3191" w:type="dxa"/>
          </w:tcPr>
          <w:p w:rsidR="00140B61" w:rsidRDefault="00140B61" w:rsidP="008E0FF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B61" w:rsidTr="008E0FFC">
        <w:trPr>
          <w:trHeight w:val="1320"/>
        </w:trPr>
        <w:tc>
          <w:tcPr>
            <w:tcW w:w="534" w:type="dxa"/>
            <w:tcBorders>
              <w:bottom w:val="single" w:sz="4" w:space="0" w:color="auto"/>
            </w:tcBorders>
          </w:tcPr>
          <w:p w:rsidR="00140B61" w:rsidRDefault="00140B61" w:rsidP="008E0FF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140B61" w:rsidRDefault="00140B61" w:rsidP="008E0FFC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четырнадцатой сессии сельского Собрания депутатов Усть-Ануйского сельсовета.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140B61" w:rsidRDefault="00140B61" w:rsidP="008E0FF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0B61" w:rsidTr="008E0FFC">
        <w:trPr>
          <w:trHeight w:val="285"/>
        </w:trPr>
        <w:tc>
          <w:tcPr>
            <w:tcW w:w="534" w:type="dxa"/>
            <w:tcBorders>
              <w:top w:val="single" w:sz="4" w:space="0" w:color="auto"/>
            </w:tcBorders>
          </w:tcPr>
          <w:p w:rsidR="00140B61" w:rsidRDefault="00140B61" w:rsidP="008E0FF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46" w:type="dxa"/>
            <w:tcBorders>
              <w:top w:val="single" w:sz="4" w:space="0" w:color="auto"/>
            </w:tcBorders>
          </w:tcPr>
          <w:p w:rsidR="00140B61" w:rsidRDefault="00140B61" w:rsidP="00140B6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 w:rsidRPr="00EC4279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C4279"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управления и распоряжения муниципальным имуществом, находящимся в собственности муниципального образования </w:t>
            </w:r>
            <w:r w:rsidRPr="00140B6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Усть-Ануйский сельсовет Быстроистокского</w:t>
            </w:r>
            <w:r w:rsidRPr="00EC42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279">
              <w:rPr>
                <w:rFonts w:ascii="Times New Roman" w:hAnsi="Times New Roman" w:cs="Times New Roman"/>
                <w:sz w:val="28"/>
                <w:szCs w:val="28"/>
              </w:rPr>
              <w:t>района Алтайского края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140B61" w:rsidRDefault="00140B61" w:rsidP="008E0FF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40B61" w:rsidTr="008E0FFC">
        <w:trPr>
          <w:trHeight w:val="285"/>
        </w:trPr>
        <w:tc>
          <w:tcPr>
            <w:tcW w:w="534" w:type="dxa"/>
            <w:tcBorders>
              <w:top w:val="single" w:sz="4" w:space="0" w:color="auto"/>
            </w:tcBorders>
          </w:tcPr>
          <w:p w:rsidR="00140B61" w:rsidRDefault="00140B61" w:rsidP="00140B61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46" w:type="dxa"/>
            <w:tcBorders>
              <w:top w:val="single" w:sz="4" w:space="0" w:color="auto"/>
            </w:tcBorders>
          </w:tcPr>
          <w:p w:rsidR="00140B61" w:rsidRPr="00EC4279" w:rsidRDefault="00140B61" w:rsidP="00140B6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279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</w:t>
            </w:r>
            <w:r w:rsidRPr="00EC4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42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о продаже на аукционе муниципального имущества,</w:t>
            </w:r>
            <w:r w:rsidRPr="00EC4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находящегося в </w:t>
            </w:r>
            <w:r w:rsidRPr="00EC42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собственности </w:t>
            </w:r>
            <w:hyperlink r:id="rId4" w:tooltip="Муниципальные образования" w:history="1">
              <w:r w:rsidRPr="00EC427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муниципального образования</w:t>
              </w:r>
            </w:hyperlink>
          </w:p>
          <w:p w:rsidR="00140B61" w:rsidRPr="00EC4279" w:rsidRDefault="00140B61" w:rsidP="00140B6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EC42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Усть-Ануйский сельсовет Быстроистокского района Алтайского края</w:t>
            </w:r>
          </w:p>
          <w:p w:rsidR="00140B61" w:rsidRDefault="00140B61" w:rsidP="00140B61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140B61" w:rsidRDefault="00140B61" w:rsidP="008E0FF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40B61" w:rsidTr="008E0FFC">
        <w:trPr>
          <w:trHeight w:val="285"/>
        </w:trPr>
        <w:tc>
          <w:tcPr>
            <w:tcW w:w="534" w:type="dxa"/>
            <w:tcBorders>
              <w:top w:val="single" w:sz="4" w:space="0" w:color="auto"/>
            </w:tcBorders>
          </w:tcPr>
          <w:p w:rsidR="00140B61" w:rsidRDefault="00140B61" w:rsidP="008E0FF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46" w:type="dxa"/>
            <w:tcBorders>
              <w:top w:val="single" w:sz="4" w:space="0" w:color="auto"/>
            </w:tcBorders>
          </w:tcPr>
          <w:p w:rsidR="00140B61" w:rsidRDefault="00140B61" w:rsidP="00140B61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42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Порядка формирования, ведения, обязательного опубликования перечня муниципального имущества, свободного от прав третьих лиц (за </w:t>
            </w:r>
            <w:r w:rsidRPr="00EC42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исключением имущественных прав субъектов малого и среднего предпринимательства), Порядка и условий предоставления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во временное</w:t>
            </w:r>
            <w:r w:rsidRPr="00EC4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279">
              <w:rPr>
                <w:rFonts w:ascii="Times New Roman" w:hAnsi="Times New Roman" w:cs="Times New Roman"/>
                <w:bCs/>
                <w:sz w:val="28"/>
                <w:szCs w:val="28"/>
              </w:rPr>
              <w:t>владение и (или) в пользование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140B61" w:rsidRDefault="00140B61" w:rsidP="008E0FF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</w:tr>
      <w:tr w:rsidR="00140B61" w:rsidTr="008E0FFC">
        <w:tc>
          <w:tcPr>
            <w:tcW w:w="534" w:type="dxa"/>
          </w:tcPr>
          <w:p w:rsidR="00140B61" w:rsidRDefault="00140B61" w:rsidP="008E0FF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846" w:type="dxa"/>
          </w:tcPr>
          <w:p w:rsidR="00140B61" w:rsidRDefault="00140B61" w:rsidP="008E0FF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депутатов с краткими заявлениями и сообщениями </w:t>
            </w:r>
          </w:p>
        </w:tc>
        <w:tc>
          <w:tcPr>
            <w:tcW w:w="3191" w:type="dxa"/>
          </w:tcPr>
          <w:p w:rsidR="00140B61" w:rsidRDefault="00140B61" w:rsidP="008E0FF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0B61" w:rsidTr="008E0FFC">
        <w:tc>
          <w:tcPr>
            <w:tcW w:w="534" w:type="dxa"/>
          </w:tcPr>
          <w:p w:rsidR="00140B61" w:rsidRDefault="00140B61" w:rsidP="008E0FF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5846" w:type="dxa"/>
          </w:tcPr>
          <w:p w:rsidR="00140B61" w:rsidRDefault="00140B61" w:rsidP="008E0FF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Закрытие сессии: </w:t>
            </w:r>
          </w:p>
        </w:tc>
        <w:tc>
          <w:tcPr>
            <w:tcW w:w="3191" w:type="dxa"/>
          </w:tcPr>
          <w:p w:rsidR="00140B61" w:rsidRDefault="00140B61" w:rsidP="008E0FF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16-00час.</w:t>
            </w:r>
          </w:p>
        </w:tc>
      </w:tr>
    </w:tbl>
    <w:p w:rsidR="00140B61" w:rsidRDefault="00140B61" w:rsidP="00140B6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140B61" w:rsidRDefault="00140B61" w:rsidP="00140B61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сельского </w:t>
      </w:r>
    </w:p>
    <w:p w:rsidR="00140B61" w:rsidRDefault="00140B61" w:rsidP="00140B61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                                                                       А. В. Лугина</w:t>
      </w:r>
    </w:p>
    <w:p w:rsidR="00140B61" w:rsidRDefault="00140B61" w:rsidP="00140B6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682026" w:rsidRDefault="00682026"/>
    <w:sectPr w:rsidR="00682026" w:rsidSect="00682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40B61"/>
    <w:rsid w:val="00140B61"/>
    <w:rsid w:val="00682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B6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40B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munitcipalmznie_obraz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331</Words>
  <Characters>1887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cp:lastPrinted>2020-02-07T07:49:00Z</cp:lastPrinted>
  <dcterms:created xsi:type="dcterms:W3CDTF">2020-02-07T07:42:00Z</dcterms:created>
  <dcterms:modified xsi:type="dcterms:W3CDTF">2020-02-07T07:50:00Z</dcterms:modified>
</cp:coreProperties>
</file>