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EE0" w:rsidRDefault="00D07EE0" w:rsidP="00D07EE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УСТЬ-АНУЙСКОГО СЕЛЬСОВЕТА</w:t>
      </w:r>
    </w:p>
    <w:p w:rsidR="00D07EE0" w:rsidRDefault="00D07EE0" w:rsidP="00D07EE0">
      <w:pPr>
        <w:pStyle w:val="ConsPlusNormal"/>
        <w:tabs>
          <w:tab w:val="left" w:pos="1200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БЫСТРОИСТОКСКОГО РАЙОНА АЛТАЙСКОГО КРАЯ</w:t>
      </w:r>
    </w:p>
    <w:p w:rsidR="00D07EE0" w:rsidRDefault="00D07EE0" w:rsidP="00D07EE0">
      <w:pPr>
        <w:pStyle w:val="ConsPlusNormal"/>
        <w:tabs>
          <w:tab w:val="left" w:pos="1200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07EE0" w:rsidRDefault="00D07EE0" w:rsidP="00D07EE0">
      <w:pPr>
        <w:tabs>
          <w:tab w:val="left" w:pos="1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D07EE0" w:rsidRDefault="00400216" w:rsidP="00D07EE0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D07EE0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D07EE0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D07EE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D07EE0">
        <w:rPr>
          <w:rFonts w:ascii="Times New Roman" w:hAnsi="Times New Roman" w:cs="Times New Roman"/>
          <w:b/>
          <w:sz w:val="28"/>
          <w:szCs w:val="28"/>
        </w:rPr>
        <w:tab/>
      </w:r>
      <w:r w:rsidR="00D07EE0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="00D07EE0">
        <w:rPr>
          <w:rFonts w:ascii="Times New Roman" w:hAnsi="Times New Roman" w:cs="Times New Roman"/>
          <w:b/>
          <w:sz w:val="28"/>
          <w:szCs w:val="28"/>
        </w:rPr>
        <w:tab/>
        <w:t xml:space="preserve">          № </w:t>
      </w:r>
      <w:r w:rsidR="00A57504">
        <w:rPr>
          <w:rFonts w:ascii="Times New Roman" w:hAnsi="Times New Roman" w:cs="Times New Roman"/>
          <w:b/>
          <w:sz w:val="28"/>
          <w:szCs w:val="28"/>
        </w:rPr>
        <w:t>4</w:t>
      </w:r>
      <w:r w:rsidR="00D07EE0">
        <w:rPr>
          <w:rFonts w:ascii="Times New Roman" w:hAnsi="Times New Roman" w:cs="Times New Roman"/>
          <w:b/>
          <w:sz w:val="28"/>
          <w:szCs w:val="28"/>
        </w:rPr>
        <w:t>-р</w:t>
      </w:r>
    </w:p>
    <w:p w:rsidR="00D07EE0" w:rsidRDefault="00D07EE0" w:rsidP="00D07EE0">
      <w:pPr>
        <w:spacing w:before="100" w:beforeAutospacing="1" w:after="100" w:afterAutospacing="1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Усть-Ануй</w:t>
      </w:r>
    </w:p>
    <w:p w:rsidR="00D07EE0" w:rsidRDefault="00D07EE0" w:rsidP="00D07EE0">
      <w:pPr>
        <w:pStyle w:val="a3"/>
        <w:spacing w:before="0" w:beforeAutospacing="0" w:after="0" w:afterAutospacing="0"/>
        <w:jc w:val="center"/>
        <w:rPr>
          <w:rStyle w:val="a4"/>
          <w:bCs w:val="0"/>
          <w:color w:val="000000"/>
          <w:bdr w:val="none" w:sz="0" w:space="0" w:color="auto" w:frame="1"/>
        </w:rPr>
      </w:pPr>
      <w:r>
        <w:rPr>
          <w:rStyle w:val="a4"/>
          <w:bCs w:val="0"/>
          <w:color w:val="000000"/>
          <w:sz w:val="28"/>
          <w:szCs w:val="28"/>
          <w:bdr w:val="none" w:sz="0" w:space="0" w:color="auto" w:frame="1"/>
        </w:rPr>
        <w:t>О назначении лица, ответственного</w:t>
      </w:r>
      <w:r>
        <w:rPr>
          <w:color w:val="383419"/>
          <w:sz w:val="28"/>
          <w:szCs w:val="28"/>
        </w:rPr>
        <w:t xml:space="preserve"> </w:t>
      </w:r>
      <w:r>
        <w:rPr>
          <w:rStyle w:val="a4"/>
          <w:bCs w:val="0"/>
          <w:color w:val="000000"/>
          <w:sz w:val="28"/>
          <w:szCs w:val="28"/>
          <w:bdr w:val="none" w:sz="0" w:space="0" w:color="auto" w:frame="1"/>
        </w:rPr>
        <w:t>за направление муниципальных нормативных</w:t>
      </w:r>
      <w:r>
        <w:rPr>
          <w:color w:val="383419"/>
          <w:sz w:val="28"/>
          <w:szCs w:val="28"/>
        </w:rPr>
        <w:t xml:space="preserve"> </w:t>
      </w:r>
      <w:r>
        <w:rPr>
          <w:rStyle w:val="a4"/>
          <w:bCs w:val="0"/>
          <w:color w:val="000000"/>
          <w:sz w:val="28"/>
          <w:szCs w:val="28"/>
          <w:bdr w:val="none" w:sz="0" w:space="0" w:color="auto" w:frame="1"/>
        </w:rPr>
        <w:t>правовых актов и дополнительных</w:t>
      </w:r>
      <w:r>
        <w:rPr>
          <w:color w:val="383419"/>
          <w:sz w:val="28"/>
          <w:szCs w:val="28"/>
        </w:rPr>
        <w:t xml:space="preserve"> </w:t>
      </w:r>
      <w:r>
        <w:rPr>
          <w:rStyle w:val="a4"/>
          <w:bCs w:val="0"/>
          <w:color w:val="000000"/>
          <w:sz w:val="28"/>
          <w:szCs w:val="28"/>
          <w:bdr w:val="none" w:sz="0" w:space="0" w:color="auto" w:frame="1"/>
        </w:rPr>
        <w:t>сведений к актам,  для включения в регистр</w:t>
      </w:r>
    </w:p>
    <w:p w:rsidR="00D07EE0" w:rsidRDefault="00D07EE0" w:rsidP="00D07EE0">
      <w:pPr>
        <w:pStyle w:val="a3"/>
        <w:spacing w:before="0" w:beforeAutospacing="0" w:after="0" w:afterAutospacing="0"/>
        <w:jc w:val="center"/>
        <w:rPr>
          <w:color w:val="383419"/>
        </w:rPr>
      </w:pPr>
    </w:p>
    <w:p w:rsidR="00D07EE0" w:rsidRDefault="00D07EE0" w:rsidP="00D07EE0">
      <w:pPr>
        <w:pStyle w:val="a3"/>
        <w:spacing w:before="0" w:beforeAutospacing="0" w:after="0" w:afterAutospacing="0"/>
        <w:rPr>
          <w:color w:val="383419"/>
          <w:sz w:val="28"/>
          <w:szCs w:val="28"/>
        </w:rPr>
      </w:pPr>
      <w:r>
        <w:rPr>
          <w:color w:val="000000"/>
          <w:sz w:val="28"/>
          <w:szCs w:val="28"/>
        </w:rPr>
        <w:t>       В соответствии со статьей 43.1 Федерального закона от 6.10.2003г № 131-ФЗ «Об общих принципах организации местного самоуправления в Российской Федерации», законом Алтайского края от 04.07.2017 №46 "О регистре муниципальных нормативных правовых актов Алтайского края и постановлением Правительства Алтайского края от 28.05.2018 №188 "Об организации работы по ведению регистра муниципальных нормативных правовых актов Алтайского края"</w:t>
      </w:r>
    </w:p>
    <w:p w:rsidR="00400216" w:rsidRPr="00400216" w:rsidRDefault="00D07EE0" w:rsidP="00D07EE0">
      <w:pPr>
        <w:pStyle w:val="a3"/>
        <w:spacing w:before="180" w:beforeAutospacing="0" w:after="18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Назначить ответственным за подготовку, формирование и направление муниципальных нормативных правовых актов (далее - МНПА), сведений об их официальном опубликовании (обнародовании) и дополнительных сведений к актам для включения в регистр делопроизводителя администрации Усть-Ануйского сельсовета Быстроистокского района -</w:t>
      </w:r>
      <w:proofErr w:type="spellStart"/>
      <w:r>
        <w:rPr>
          <w:color w:val="000000"/>
          <w:sz w:val="28"/>
          <w:szCs w:val="28"/>
        </w:rPr>
        <w:t>Казанину</w:t>
      </w:r>
      <w:proofErr w:type="spellEnd"/>
      <w:r>
        <w:rPr>
          <w:color w:val="000000"/>
          <w:sz w:val="28"/>
          <w:szCs w:val="28"/>
        </w:rPr>
        <w:t xml:space="preserve"> Олесю Васильевну.</w:t>
      </w:r>
    </w:p>
    <w:p w:rsidR="00D07EE0" w:rsidRDefault="00D07EE0" w:rsidP="00D07E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Утвердить Порядок предоставления</w:t>
      </w:r>
      <w:r>
        <w:rPr>
          <w:b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управление юстиции Алтайского края муниципальных нормативных правовых актов органов местного самоуправления муниципального образования Усть-Ануйский сельсовет Быстроистокского района Алтайского края для внесения в регистр муниципальных нормативных правовых актов Алтайского края (Приложение).</w:t>
      </w:r>
    </w:p>
    <w:p w:rsidR="00400216" w:rsidRDefault="00400216" w:rsidP="0040021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 Распоряжение администрации Усть-Ануйского сельсовета от 03.06.2024</w:t>
      </w:r>
    </w:p>
    <w:p w:rsidR="00400216" w:rsidRPr="00400216" w:rsidRDefault="00400216" w:rsidP="00400216">
      <w:pPr>
        <w:pStyle w:val="a3"/>
        <w:spacing w:before="0" w:beforeAutospacing="0" w:after="0" w:afterAutospacing="0"/>
        <w:rPr>
          <w:rStyle w:val="a4"/>
          <w:b w:val="0"/>
          <w:bCs w:val="0"/>
          <w:color w:val="000000"/>
          <w:bdr w:val="none" w:sz="0" w:space="0" w:color="auto" w:frame="1"/>
        </w:rPr>
      </w:pPr>
      <w:r>
        <w:rPr>
          <w:sz w:val="28"/>
          <w:szCs w:val="28"/>
        </w:rPr>
        <w:t xml:space="preserve"> № 7-р</w:t>
      </w:r>
      <w:r w:rsidRPr="00400216">
        <w:rPr>
          <w:rStyle w:val="a4"/>
          <w:bCs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1A7B4E">
        <w:rPr>
          <w:iCs/>
          <w:sz w:val="28"/>
          <w:szCs w:val="28"/>
        </w:rPr>
        <w:t>«</w:t>
      </w:r>
      <w:r>
        <w:rPr>
          <w:rStyle w:val="a4"/>
          <w:bCs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400216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О назначении лица, ответственного</w:t>
      </w:r>
      <w:r w:rsidRPr="00400216">
        <w:rPr>
          <w:b/>
          <w:color w:val="383419"/>
          <w:sz w:val="28"/>
          <w:szCs w:val="28"/>
        </w:rPr>
        <w:t xml:space="preserve"> </w:t>
      </w:r>
      <w:r w:rsidRPr="00400216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за направление муниципальных нормативных</w:t>
      </w:r>
      <w:r w:rsidRPr="00400216">
        <w:rPr>
          <w:b/>
          <w:color w:val="383419"/>
          <w:sz w:val="28"/>
          <w:szCs w:val="28"/>
        </w:rPr>
        <w:t xml:space="preserve"> </w:t>
      </w:r>
      <w:r w:rsidRPr="00400216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правовых актов и дополнительных</w:t>
      </w:r>
      <w:r w:rsidRPr="00400216">
        <w:rPr>
          <w:b/>
          <w:color w:val="383419"/>
          <w:sz w:val="28"/>
          <w:szCs w:val="28"/>
        </w:rPr>
        <w:t xml:space="preserve"> </w:t>
      </w:r>
      <w:r w:rsidRPr="00400216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сведений к актам,  для включения в регистр</w:t>
      </w:r>
      <w:r w:rsidRPr="001A7B4E">
        <w:rPr>
          <w:iCs/>
          <w:sz w:val="28"/>
          <w:szCs w:val="28"/>
        </w:rPr>
        <w:t>»</w:t>
      </w:r>
      <w:r>
        <w:rPr>
          <w:iCs/>
          <w:sz w:val="28"/>
          <w:szCs w:val="28"/>
        </w:rPr>
        <w:t xml:space="preserve">  считать утратившим силу.</w:t>
      </w:r>
    </w:p>
    <w:p w:rsidR="00D07EE0" w:rsidRDefault="00D07EE0" w:rsidP="00D07EE0">
      <w:pPr>
        <w:pStyle w:val="a3"/>
        <w:spacing w:before="180" w:beforeAutospacing="0" w:after="180" w:afterAutospacing="0"/>
        <w:rPr>
          <w:color w:val="383419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00216"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Настоящее распоряжение вступает в силу со дня его официального опубликования.</w:t>
      </w:r>
    </w:p>
    <w:p w:rsidR="00D07EE0" w:rsidRDefault="00D07EE0" w:rsidP="00D07EE0">
      <w:pPr>
        <w:pStyle w:val="a3"/>
        <w:spacing w:before="180" w:beforeAutospacing="0" w:after="180" w:afterAutospacing="0"/>
        <w:rPr>
          <w:color w:val="383419"/>
          <w:sz w:val="28"/>
          <w:szCs w:val="28"/>
        </w:rPr>
      </w:pPr>
      <w:r>
        <w:rPr>
          <w:color w:val="000000"/>
          <w:sz w:val="28"/>
          <w:szCs w:val="28"/>
        </w:rPr>
        <w:t>4.  Контроль за исполнением настоящего распоряжения оставляю за собой.</w:t>
      </w:r>
    </w:p>
    <w:p w:rsidR="00D07EE0" w:rsidRDefault="00D07EE0" w:rsidP="00D07EE0">
      <w:pPr>
        <w:spacing w:line="240" w:lineRule="exact"/>
        <w:ind w:right="-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07EE0" w:rsidRDefault="00D07EE0" w:rsidP="00D07EE0">
      <w:pPr>
        <w:spacing w:line="240" w:lineRule="exact"/>
        <w:ind w:right="-6"/>
        <w:jc w:val="both"/>
        <w:outlineLvl w:val="0"/>
        <w:rPr>
          <w:sz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А.В.Лугина</w:t>
      </w:r>
      <w:proofErr w:type="spellEnd"/>
    </w:p>
    <w:p w:rsidR="00D07EE0" w:rsidRPr="00400216" w:rsidRDefault="00D07EE0" w:rsidP="00D07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распоряжением ознакомлена                _______________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4"/>
      </w:tblGrid>
      <w:tr w:rsidR="00D07EE0" w:rsidTr="00511CEE">
        <w:trPr>
          <w:jc w:val="right"/>
        </w:trPr>
        <w:tc>
          <w:tcPr>
            <w:tcW w:w="3084" w:type="dxa"/>
          </w:tcPr>
          <w:p w:rsidR="00D07EE0" w:rsidRPr="001A7B4E" w:rsidRDefault="00D07EE0" w:rsidP="00511CEE">
            <w:pPr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B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7EE0" w:rsidRDefault="00D07EE0" w:rsidP="00511CEE">
            <w:pPr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B4E">
              <w:rPr>
                <w:rFonts w:ascii="Times New Roman" w:hAnsi="Times New Roman" w:cs="Times New Roman"/>
                <w:sz w:val="24"/>
                <w:szCs w:val="24"/>
              </w:rPr>
              <w:t xml:space="preserve">к распоряжению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7B4E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Усть-Ануйского сельсовета</w:t>
            </w:r>
          </w:p>
          <w:p w:rsidR="00D07EE0" w:rsidRPr="001A7B4E" w:rsidRDefault="00D07EE0" w:rsidP="00511CEE">
            <w:pPr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002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  <w:r w:rsidR="004002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002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400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7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  <w:p w:rsidR="00D07EE0" w:rsidRDefault="00D07EE0" w:rsidP="0051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7EE0" w:rsidRPr="001A7B4E" w:rsidRDefault="00D07EE0" w:rsidP="00D07E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B4E">
        <w:rPr>
          <w:rFonts w:ascii="Times New Roman" w:hAnsi="Times New Roman" w:cs="Times New Roman"/>
          <w:b/>
          <w:sz w:val="28"/>
          <w:szCs w:val="28"/>
        </w:rPr>
        <w:t>Порядок представления в управление юстиции Алтайского края муниципальных нормативных правовых актов органов местного самоуправления муниципального образования Усть-Ануйский сельсовет Быстроистокского района Алтайского края для внесения в регистр муниципальных нормативных правовых актов Алтайского края</w:t>
      </w:r>
    </w:p>
    <w:p w:rsidR="00D07EE0" w:rsidRPr="00D00E10" w:rsidRDefault="00D07EE0" w:rsidP="00D07EE0">
      <w:pPr>
        <w:spacing w:after="0" w:line="240" w:lineRule="auto"/>
        <w:ind w:firstLine="709"/>
        <w:jc w:val="both"/>
        <w:rPr>
          <w:szCs w:val="28"/>
        </w:rPr>
      </w:pPr>
    </w:p>
    <w:p w:rsidR="00D07EE0" w:rsidRPr="001A7B4E" w:rsidRDefault="00D07EE0" w:rsidP="00D07E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B4E">
        <w:rPr>
          <w:rFonts w:ascii="Times New Roman" w:hAnsi="Times New Roman" w:cs="Times New Roman"/>
          <w:sz w:val="28"/>
          <w:szCs w:val="28"/>
        </w:rPr>
        <w:t>(Памятка разработана на основании</w:t>
      </w:r>
      <w:r w:rsidRPr="001A7B4E">
        <w:rPr>
          <w:rFonts w:ascii="Times New Roman" w:hAnsi="Times New Roman" w:cs="Times New Roman"/>
          <w:iCs/>
          <w:sz w:val="28"/>
          <w:szCs w:val="28"/>
        </w:rPr>
        <w:t xml:space="preserve"> закона Алтайского края от 04.07.2017 № 46-ЗС «О регистре муниципальных   нормативных   правовых   актов  Алтайского края»  (далее – закон Алтайского  края   № 46-ЗС) и  постановления  Правительства Алтайского края  от  28.05.2018  № 188 «Об организации работы по ведению регистра муниципальных нормативных правовых актов Алтайского края»)</w:t>
      </w:r>
    </w:p>
    <w:p w:rsidR="00D07EE0" w:rsidRPr="001A7B4E" w:rsidRDefault="00D07EE0" w:rsidP="00D07E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7EE0" w:rsidRPr="00400216" w:rsidRDefault="00D07EE0" w:rsidP="00D07E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216">
        <w:rPr>
          <w:rFonts w:ascii="Times New Roman" w:hAnsi="Times New Roman" w:cs="Times New Roman"/>
          <w:sz w:val="28"/>
          <w:szCs w:val="28"/>
        </w:rPr>
        <w:t>Муниципальный нормативный правовой акт - принятый в установленном порядке в пределах компетенции уполномоченным органом местного самоуправления, должностным лицом местного самоуправления или на местном референдуме (сходе граждан) акт, устанавливающий правовые нормы (правила поведения), обязательные для неопределенного круга лиц и рассчитанные на неоднократное применение, направленные на урегулирование общественных отношений либо на изменение или прекращение существующих правоотношений.</w:t>
      </w:r>
    </w:p>
    <w:p w:rsidR="00D07EE0" w:rsidRPr="001A7B4E" w:rsidRDefault="00D07EE0" w:rsidP="00D07EE0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B4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 определении нормативности муниципальных правовых актов следует руководствоваться Методическими рекомендациями «Примерный перечень муниципальных правовых актов, не подлежащих включению в регистр муниципальных нормативных правовых актов», утвержденных Министерством юстиции Российской Федерации о</w:t>
      </w:r>
      <w:r w:rsidRPr="001A7B4E">
        <w:rPr>
          <w:rFonts w:ascii="Times New Roman" w:eastAsia="Times New Roman" w:hAnsi="Times New Roman" w:cs="Times New Roman"/>
          <w:sz w:val="28"/>
          <w:szCs w:val="28"/>
          <w:lang w:eastAsia="ru-RU"/>
        </w:rPr>
        <w:t>т 15.12.2011 № 17/91789-ВЕ.</w:t>
      </w:r>
    </w:p>
    <w:p w:rsidR="00D07EE0" w:rsidRPr="001A7B4E" w:rsidRDefault="00D07EE0" w:rsidP="00D07EE0">
      <w:pPr>
        <w:pStyle w:val="a5"/>
        <w:ind w:firstLine="709"/>
        <w:jc w:val="both"/>
        <w:rPr>
          <w:szCs w:val="28"/>
        </w:rPr>
      </w:pPr>
    </w:p>
    <w:p w:rsidR="00D07EE0" w:rsidRPr="001A7B4E" w:rsidRDefault="00D07EE0" w:rsidP="00D07EE0">
      <w:pPr>
        <w:pStyle w:val="a5"/>
        <w:ind w:firstLine="709"/>
        <w:jc w:val="both"/>
        <w:rPr>
          <w:szCs w:val="28"/>
        </w:rPr>
      </w:pPr>
      <w:r w:rsidRPr="001A7B4E">
        <w:rPr>
          <w:szCs w:val="28"/>
        </w:rPr>
        <w:t>В регистр муниципальных нормативных правовых актов Алтайского края (далее - Регистр) включаются следующие муниципальные нормативные правовые акты:</w:t>
      </w:r>
    </w:p>
    <w:p w:rsidR="00D07EE0" w:rsidRPr="001A7B4E" w:rsidRDefault="00D07EE0" w:rsidP="00D07EE0">
      <w:pPr>
        <w:pStyle w:val="a5"/>
        <w:ind w:firstLine="709"/>
        <w:jc w:val="both"/>
        <w:rPr>
          <w:szCs w:val="28"/>
        </w:rPr>
      </w:pPr>
      <w:r w:rsidRPr="001A7B4E">
        <w:rPr>
          <w:szCs w:val="28"/>
        </w:rPr>
        <w:t>1) нормативные правовые акты, принятые на местном референдуме (сходе граждан);</w:t>
      </w:r>
    </w:p>
    <w:p w:rsidR="00D07EE0" w:rsidRPr="001A7B4E" w:rsidRDefault="00D07EE0" w:rsidP="00D07EE0">
      <w:pPr>
        <w:pStyle w:val="a5"/>
        <w:ind w:firstLine="709"/>
        <w:jc w:val="both"/>
        <w:rPr>
          <w:szCs w:val="28"/>
        </w:rPr>
      </w:pPr>
      <w:r w:rsidRPr="001A7B4E">
        <w:rPr>
          <w:szCs w:val="28"/>
        </w:rPr>
        <w:t>2) нормативные правовые акты представительного органа муниципального образования;</w:t>
      </w:r>
    </w:p>
    <w:p w:rsidR="00D07EE0" w:rsidRPr="001A7B4E" w:rsidRDefault="00D07EE0" w:rsidP="00D07EE0">
      <w:pPr>
        <w:pStyle w:val="a5"/>
        <w:ind w:firstLine="709"/>
        <w:jc w:val="both"/>
        <w:rPr>
          <w:szCs w:val="28"/>
        </w:rPr>
      </w:pPr>
      <w:r w:rsidRPr="001A7B4E">
        <w:rPr>
          <w:szCs w:val="28"/>
        </w:rPr>
        <w:t>3) нормативные правовые акты главы муниципального образования, местной администрации, иных органов местного самоуправления и должностных лиц местного самоуправления, предусмотренные уставом муниципального образования.</w:t>
      </w:r>
    </w:p>
    <w:p w:rsidR="00D07EE0" w:rsidRPr="001A7B4E" w:rsidRDefault="00D07EE0" w:rsidP="00D07EE0">
      <w:pPr>
        <w:pStyle w:val="a5"/>
        <w:ind w:firstLine="709"/>
        <w:jc w:val="both"/>
        <w:rPr>
          <w:szCs w:val="28"/>
        </w:rPr>
      </w:pPr>
      <w:r w:rsidRPr="001A7B4E">
        <w:rPr>
          <w:b/>
          <w:szCs w:val="28"/>
        </w:rPr>
        <w:lastRenderedPageBreak/>
        <w:t xml:space="preserve">Устав муниципального образования, решения о принятии Устава и внесении в него изменений в Регистр не включаются!!! </w:t>
      </w:r>
      <w:r w:rsidRPr="001A7B4E">
        <w:rPr>
          <w:szCs w:val="28"/>
        </w:rPr>
        <w:t>Указанные муниципальные правовые акты направляются в Управление Министерства юстиции Российской Федерации по Алтайского краю.</w:t>
      </w:r>
    </w:p>
    <w:p w:rsidR="00D07EE0" w:rsidRPr="001A7B4E" w:rsidRDefault="00D07EE0" w:rsidP="00D07EE0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7EE0" w:rsidRPr="001A7B4E" w:rsidRDefault="00D07EE0" w:rsidP="00D07EE0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работы по подготовке и направлению МНПА и дополнительных сведений к ним в Управление юстиции Алтайского края  (далее - Управление) для внесения в Регистр необходимо соблюдение следующих этапов:</w:t>
      </w:r>
    </w:p>
    <w:p w:rsidR="00D07EE0" w:rsidRPr="001A7B4E" w:rsidRDefault="00D07EE0" w:rsidP="00D07EE0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7EE0" w:rsidRPr="001A7B4E" w:rsidRDefault="00D07EE0" w:rsidP="00D07EE0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7B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ЭТАП</w:t>
      </w:r>
      <w:r w:rsidRPr="001A7B4E">
        <w:rPr>
          <w:rFonts w:ascii="Times New Roman" w:hAnsi="Times New Roman" w:cs="Times New Roman"/>
          <w:sz w:val="28"/>
          <w:szCs w:val="28"/>
        </w:rPr>
        <w:t> </w:t>
      </w:r>
      <w:r w:rsidRPr="001A7B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1A7B4E">
        <w:rPr>
          <w:rFonts w:ascii="Times New Roman" w:hAnsi="Times New Roman" w:cs="Times New Roman"/>
          <w:sz w:val="28"/>
          <w:szCs w:val="28"/>
        </w:rPr>
        <w:t> </w:t>
      </w:r>
      <w:r w:rsidRPr="001A7B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ОПУБЛИКОВАНИЕ (ОБНАРОДОВАНИЕ) МНПА</w:t>
      </w:r>
    </w:p>
    <w:p w:rsidR="00D07EE0" w:rsidRPr="001A7B4E" w:rsidRDefault="00D07EE0" w:rsidP="00D07EE0">
      <w:pPr>
        <w:pStyle w:val="a5"/>
        <w:ind w:firstLine="709"/>
        <w:jc w:val="both"/>
        <w:rPr>
          <w:szCs w:val="28"/>
        </w:rPr>
      </w:pPr>
      <w:r w:rsidRPr="001A7B4E">
        <w:rPr>
          <w:szCs w:val="28"/>
        </w:rPr>
        <w:t>Муниципальный нормативный правовой акт (далее - МНПА) после издания (принятия) публикуется (обнародуется) в порядке, установленном уставом муниципального образования.</w:t>
      </w:r>
    </w:p>
    <w:p w:rsidR="00D07EE0" w:rsidRPr="001A7B4E" w:rsidRDefault="00D07EE0" w:rsidP="00D07E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07EE0" w:rsidRPr="001A7B4E" w:rsidRDefault="00D07EE0" w:rsidP="00D07E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A7B4E">
        <w:rPr>
          <w:rFonts w:ascii="Times New Roman" w:hAnsi="Times New Roman" w:cs="Times New Roman"/>
          <w:b/>
          <w:sz w:val="28"/>
          <w:szCs w:val="28"/>
        </w:rPr>
        <w:t>ЭТАП</w:t>
      </w:r>
      <w:r w:rsidRPr="001A7B4E">
        <w:rPr>
          <w:rFonts w:ascii="Times New Roman" w:hAnsi="Times New Roman" w:cs="Times New Roman"/>
          <w:sz w:val="28"/>
          <w:szCs w:val="28"/>
        </w:rPr>
        <w:t> </w:t>
      </w:r>
      <w:r w:rsidRPr="001A7B4E">
        <w:rPr>
          <w:rFonts w:ascii="Times New Roman" w:hAnsi="Times New Roman" w:cs="Times New Roman"/>
          <w:b/>
          <w:sz w:val="28"/>
          <w:szCs w:val="28"/>
        </w:rPr>
        <w:t>2.</w:t>
      </w:r>
      <w:r w:rsidRPr="001A7B4E">
        <w:rPr>
          <w:rFonts w:ascii="Times New Roman" w:hAnsi="Times New Roman" w:cs="Times New Roman"/>
          <w:sz w:val="28"/>
          <w:szCs w:val="28"/>
        </w:rPr>
        <w:t> </w:t>
      </w:r>
      <w:r w:rsidRPr="001A7B4E">
        <w:rPr>
          <w:rFonts w:ascii="Times New Roman" w:hAnsi="Times New Roman" w:cs="Times New Roman"/>
          <w:b/>
          <w:sz w:val="28"/>
          <w:szCs w:val="28"/>
        </w:rPr>
        <w:t>ПОДГОТОТОВКА МНПА ДЛЯ ОТПРАВКИ В УПРАВЛЕНИЕ</w:t>
      </w:r>
    </w:p>
    <w:p w:rsidR="00D07EE0" w:rsidRPr="001A7B4E" w:rsidRDefault="00D07EE0" w:rsidP="00D07E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7B4E">
        <w:rPr>
          <w:rFonts w:ascii="Times New Roman" w:hAnsi="Times New Roman" w:cs="Times New Roman"/>
          <w:sz w:val="28"/>
          <w:szCs w:val="28"/>
        </w:rPr>
        <w:t>Текст электронного варианта МНПА должен быть оформлен с соблюдением следующих характеристик:</w:t>
      </w:r>
    </w:p>
    <w:p w:rsidR="00D07EE0" w:rsidRPr="001A7B4E" w:rsidRDefault="00D07EE0" w:rsidP="00D07E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7B4E">
        <w:rPr>
          <w:rFonts w:ascii="Times New Roman" w:hAnsi="Times New Roman" w:cs="Times New Roman"/>
          <w:sz w:val="28"/>
          <w:szCs w:val="28"/>
        </w:rPr>
        <w:t>Шрифт:</w:t>
      </w:r>
    </w:p>
    <w:p w:rsidR="00D07EE0" w:rsidRPr="001A7B4E" w:rsidRDefault="00D07EE0" w:rsidP="00D07E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7B4E">
        <w:rPr>
          <w:rFonts w:ascii="Times New Roman" w:hAnsi="Times New Roman" w:cs="Times New Roman"/>
          <w:sz w:val="28"/>
          <w:szCs w:val="28"/>
        </w:rPr>
        <w:t>Цвет – черный;</w:t>
      </w:r>
    </w:p>
    <w:p w:rsidR="00D07EE0" w:rsidRPr="001A7B4E" w:rsidRDefault="00D07EE0" w:rsidP="00D07E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7B4E">
        <w:rPr>
          <w:rFonts w:ascii="Times New Roman" w:hAnsi="Times New Roman" w:cs="Times New Roman"/>
          <w:sz w:val="28"/>
          <w:szCs w:val="28"/>
        </w:rPr>
        <w:t xml:space="preserve">Тип – </w:t>
      </w:r>
      <w:proofErr w:type="spellStart"/>
      <w:r w:rsidRPr="001A7B4E">
        <w:rPr>
          <w:rFonts w:ascii="Times New Roman" w:hAnsi="Times New Roman" w:cs="Times New Roman"/>
          <w:sz w:val="28"/>
          <w:szCs w:val="28"/>
        </w:rPr>
        <w:t>Arial</w:t>
      </w:r>
      <w:proofErr w:type="spellEnd"/>
      <w:r w:rsidRPr="001A7B4E">
        <w:rPr>
          <w:rFonts w:ascii="Times New Roman" w:hAnsi="Times New Roman" w:cs="Times New Roman"/>
          <w:sz w:val="28"/>
          <w:szCs w:val="28"/>
        </w:rPr>
        <w:t>;</w:t>
      </w:r>
    </w:p>
    <w:p w:rsidR="00D07EE0" w:rsidRPr="001A7B4E" w:rsidRDefault="00D07EE0" w:rsidP="00D07E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7B4E">
        <w:rPr>
          <w:rFonts w:ascii="Times New Roman" w:hAnsi="Times New Roman" w:cs="Times New Roman"/>
          <w:sz w:val="28"/>
          <w:szCs w:val="28"/>
        </w:rPr>
        <w:t>Размер – 12;</w:t>
      </w:r>
    </w:p>
    <w:p w:rsidR="00D07EE0" w:rsidRPr="001A7B4E" w:rsidRDefault="00D07EE0" w:rsidP="00D07E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7B4E">
        <w:rPr>
          <w:rFonts w:ascii="Times New Roman" w:hAnsi="Times New Roman" w:cs="Times New Roman"/>
          <w:sz w:val="28"/>
          <w:szCs w:val="28"/>
        </w:rPr>
        <w:t>Масштаб – 100%;</w:t>
      </w:r>
    </w:p>
    <w:p w:rsidR="00D07EE0" w:rsidRPr="001A7B4E" w:rsidRDefault="00D07EE0" w:rsidP="00D07E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7B4E">
        <w:rPr>
          <w:rFonts w:ascii="Times New Roman" w:hAnsi="Times New Roman" w:cs="Times New Roman"/>
          <w:sz w:val="28"/>
          <w:szCs w:val="28"/>
        </w:rPr>
        <w:t>Интервал – обычный без смещения.</w:t>
      </w:r>
    </w:p>
    <w:p w:rsidR="00D07EE0" w:rsidRPr="001A7B4E" w:rsidRDefault="00D07EE0" w:rsidP="00D07E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7B4E">
        <w:rPr>
          <w:rFonts w:ascii="Times New Roman" w:hAnsi="Times New Roman" w:cs="Times New Roman"/>
          <w:sz w:val="28"/>
          <w:szCs w:val="28"/>
        </w:rPr>
        <w:t>Абзац:</w:t>
      </w:r>
    </w:p>
    <w:p w:rsidR="00D07EE0" w:rsidRPr="001A7B4E" w:rsidRDefault="00D07EE0" w:rsidP="00D07E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7B4E">
        <w:rPr>
          <w:rFonts w:ascii="Times New Roman" w:hAnsi="Times New Roman" w:cs="Times New Roman"/>
          <w:sz w:val="28"/>
          <w:szCs w:val="28"/>
        </w:rPr>
        <w:t>Интервал перед и после – нулевой;</w:t>
      </w:r>
    </w:p>
    <w:p w:rsidR="00D07EE0" w:rsidRPr="001A7B4E" w:rsidRDefault="00D07EE0" w:rsidP="00D07E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7B4E">
        <w:rPr>
          <w:rFonts w:ascii="Times New Roman" w:hAnsi="Times New Roman" w:cs="Times New Roman"/>
          <w:sz w:val="28"/>
          <w:szCs w:val="28"/>
        </w:rPr>
        <w:t>Междустрочный – одинарный.</w:t>
      </w:r>
    </w:p>
    <w:p w:rsidR="00D07EE0" w:rsidRPr="001A7B4E" w:rsidRDefault="00D07EE0" w:rsidP="00D07E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7B4E">
        <w:rPr>
          <w:rFonts w:ascii="Times New Roman" w:hAnsi="Times New Roman" w:cs="Times New Roman"/>
          <w:sz w:val="28"/>
          <w:szCs w:val="28"/>
        </w:rPr>
        <w:t>Поля:</w:t>
      </w:r>
    </w:p>
    <w:p w:rsidR="00D07EE0" w:rsidRPr="001A7B4E" w:rsidRDefault="00D07EE0" w:rsidP="00D07E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7B4E">
        <w:rPr>
          <w:rFonts w:ascii="Times New Roman" w:hAnsi="Times New Roman" w:cs="Times New Roman"/>
          <w:sz w:val="28"/>
          <w:szCs w:val="28"/>
        </w:rPr>
        <w:t>правое - 1 см;</w:t>
      </w:r>
    </w:p>
    <w:p w:rsidR="00D07EE0" w:rsidRPr="001A7B4E" w:rsidRDefault="00D07EE0" w:rsidP="00D07E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7B4E">
        <w:rPr>
          <w:rFonts w:ascii="Times New Roman" w:hAnsi="Times New Roman" w:cs="Times New Roman"/>
          <w:sz w:val="28"/>
          <w:szCs w:val="28"/>
        </w:rPr>
        <w:t>левое – 2,25 см;</w:t>
      </w:r>
    </w:p>
    <w:p w:rsidR="00D07EE0" w:rsidRPr="001A7B4E" w:rsidRDefault="00D07EE0" w:rsidP="00D07E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7B4E">
        <w:rPr>
          <w:rFonts w:ascii="Times New Roman" w:hAnsi="Times New Roman" w:cs="Times New Roman"/>
          <w:sz w:val="28"/>
          <w:szCs w:val="28"/>
        </w:rPr>
        <w:t>верхнее и нижнее – 2 см.</w:t>
      </w:r>
    </w:p>
    <w:p w:rsidR="00D07EE0" w:rsidRPr="001A7B4E" w:rsidRDefault="00D07EE0" w:rsidP="00D07E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7B4E">
        <w:rPr>
          <w:rFonts w:ascii="Times New Roman" w:hAnsi="Times New Roman" w:cs="Times New Roman"/>
          <w:sz w:val="28"/>
          <w:szCs w:val="28"/>
        </w:rPr>
        <w:t>Отступ первой (красной) строки - 1,25 см.</w:t>
      </w:r>
    </w:p>
    <w:p w:rsidR="00D07EE0" w:rsidRPr="001A7B4E" w:rsidRDefault="00D07EE0" w:rsidP="00D07E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7B4E">
        <w:rPr>
          <w:rFonts w:ascii="Times New Roman" w:hAnsi="Times New Roman" w:cs="Times New Roman"/>
          <w:sz w:val="28"/>
          <w:szCs w:val="28"/>
        </w:rPr>
        <w:t>Текст должен быть выровнен по ширине, за исключением наименования органов принятия, название МНПА в целом и его структурных частей (статей, разделов), которые выравниваются по центру. Наименование органа, принявшего МНПА, набирается прописными (заглавными) буквами и выравнивается по центру.</w:t>
      </w:r>
    </w:p>
    <w:p w:rsidR="00D07EE0" w:rsidRPr="001A7B4E" w:rsidRDefault="00D07EE0" w:rsidP="00D07E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7B4E">
        <w:rPr>
          <w:rFonts w:ascii="Times New Roman" w:hAnsi="Times New Roman" w:cs="Times New Roman"/>
          <w:sz w:val="28"/>
          <w:szCs w:val="28"/>
        </w:rPr>
        <w:t>Таблицы в тексте МНПА должны быть выровнены по центру.</w:t>
      </w:r>
    </w:p>
    <w:p w:rsidR="00D07EE0" w:rsidRPr="001A7B4E" w:rsidRDefault="00D07EE0" w:rsidP="00D07E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7B4E">
        <w:rPr>
          <w:rFonts w:ascii="Times New Roman" w:hAnsi="Times New Roman" w:cs="Times New Roman"/>
          <w:sz w:val="28"/>
          <w:szCs w:val="28"/>
        </w:rPr>
        <w:t>Из текста исключаются двойные и многократные пробелы, автоматические переносы, нумерация страниц, колонтитулы, выделения текста цветом, сведения по рассылке.</w:t>
      </w:r>
    </w:p>
    <w:p w:rsidR="00D07EE0" w:rsidRPr="001A7B4E" w:rsidRDefault="00D07EE0" w:rsidP="00D07E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7B4E">
        <w:rPr>
          <w:rFonts w:ascii="Times New Roman" w:hAnsi="Times New Roman" w:cs="Times New Roman"/>
          <w:sz w:val="28"/>
          <w:szCs w:val="28"/>
          <w:lang w:eastAsia="ru-RU"/>
        </w:rPr>
        <w:t>Текст МНПА и приложений к нему в электронном виде должен быть аутентичен официальному тексту МНПА и приложений к нему.</w:t>
      </w:r>
    </w:p>
    <w:p w:rsidR="00D07EE0" w:rsidRPr="001A7B4E" w:rsidRDefault="00D07EE0" w:rsidP="00D07E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1A7B4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МНПА и приложения к нему должны иметь расширение «</w:t>
      </w:r>
      <w:r w:rsidRPr="001A7B4E">
        <w:rPr>
          <w:rFonts w:ascii="Times New Roman" w:hAnsi="Times New Roman" w:cs="Times New Roman"/>
          <w:sz w:val="28"/>
          <w:szCs w:val="28"/>
          <w:lang w:val="en-US" w:eastAsia="ru-RU"/>
        </w:rPr>
        <w:t>doc</w:t>
      </w:r>
      <w:r w:rsidRPr="001A7B4E">
        <w:rPr>
          <w:rFonts w:ascii="Times New Roman" w:hAnsi="Times New Roman" w:cs="Times New Roman"/>
          <w:sz w:val="28"/>
          <w:szCs w:val="28"/>
          <w:lang w:eastAsia="ru-RU"/>
        </w:rPr>
        <w:t>» с возможностью обработки в текстовом редакторе «</w:t>
      </w:r>
      <w:r w:rsidRPr="001A7B4E">
        <w:rPr>
          <w:rFonts w:ascii="Times New Roman" w:hAnsi="Times New Roman" w:cs="Times New Roman"/>
          <w:sz w:val="28"/>
          <w:szCs w:val="28"/>
          <w:lang w:val="en-US" w:eastAsia="ru-RU"/>
        </w:rPr>
        <w:t>Microsoft</w:t>
      </w:r>
      <w:r w:rsidRPr="001A7B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A7B4E">
        <w:rPr>
          <w:rFonts w:ascii="Times New Roman" w:hAnsi="Times New Roman" w:cs="Times New Roman"/>
          <w:sz w:val="28"/>
          <w:szCs w:val="28"/>
          <w:lang w:val="en-US" w:eastAsia="ru-RU"/>
        </w:rPr>
        <w:t>Word</w:t>
      </w:r>
      <w:r w:rsidRPr="001A7B4E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D07EE0" w:rsidRPr="001A7B4E" w:rsidRDefault="00D07EE0" w:rsidP="00D07E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A7B4E">
        <w:rPr>
          <w:rFonts w:ascii="Times New Roman" w:hAnsi="Times New Roman" w:cs="Times New Roman"/>
          <w:i/>
          <w:sz w:val="28"/>
          <w:szCs w:val="28"/>
          <w:lang w:eastAsia="ru-RU"/>
        </w:rPr>
        <w:t>Образец оформления МНПА прилагается (Приложение № 1)</w:t>
      </w:r>
    </w:p>
    <w:p w:rsidR="00D07EE0" w:rsidRPr="001A7B4E" w:rsidRDefault="00D07EE0" w:rsidP="00D07E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7EE0" w:rsidRPr="001A7B4E" w:rsidRDefault="00D07EE0" w:rsidP="00D07E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A7B4E">
        <w:rPr>
          <w:rFonts w:ascii="Times New Roman" w:hAnsi="Times New Roman" w:cs="Times New Roman"/>
          <w:b/>
          <w:sz w:val="28"/>
          <w:szCs w:val="28"/>
          <w:lang w:eastAsia="ru-RU"/>
        </w:rPr>
        <w:t>ЭТАП</w:t>
      </w:r>
      <w:r w:rsidRPr="001A7B4E">
        <w:rPr>
          <w:rFonts w:ascii="Times New Roman" w:hAnsi="Times New Roman" w:cs="Times New Roman"/>
          <w:sz w:val="28"/>
          <w:szCs w:val="28"/>
        </w:rPr>
        <w:t> </w:t>
      </w:r>
      <w:r w:rsidRPr="001A7B4E"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 w:rsidRPr="001A7B4E">
        <w:rPr>
          <w:rFonts w:ascii="Times New Roman" w:hAnsi="Times New Roman" w:cs="Times New Roman"/>
          <w:sz w:val="28"/>
          <w:szCs w:val="28"/>
        </w:rPr>
        <w:t> </w:t>
      </w:r>
      <w:r w:rsidRPr="001A7B4E">
        <w:rPr>
          <w:rFonts w:ascii="Times New Roman" w:hAnsi="Times New Roman" w:cs="Times New Roman"/>
          <w:b/>
          <w:sz w:val="28"/>
          <w:szCs w:val="28"/>
          <w:lang w:eastAsia="ru-RU"/>
        </w:rPr>
        <w:t>СОСТАВЛЕНИЕ СОПРОВОДИТЕЛЬНОЙ ОПИСИ К МНПА, НАПРАВЛЯЕМЫМ ДЛЯ ВНЕСЕНИЯ В РЕГИСТР</w:t>
      </w:r>
    </w:p>
    <w:p w:rsidR="00D07EE0" w:rsidRPr="001A7B4E" w:rsidRDefault="00D07EE0" w:rsidP="00D07E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1A7B4E">
        <w:rPr>
          <w:rFonts w:ascii="Times New Roman" w:hAnsi="Times New Roman" w:cs="Times New Roman"/>
          <w:sz w:val="28"/>
          <w:szCs w:val="28"/>
          <w:lang w:eastAsia="ru-RU"/>
        </w:rPr>
        <w:t>К МНПА, подлежащим направлению в Регистр составляется сопроводительная опись. Опись оформляется в формате «PDF» или «JPG» и должна содержать:</w:t>
      </w:r>
    </w:p>
    <w:p w:rsidR="00D07EE0" w:rsidRPr="001A7B4E" w:rsidRDefault="00D07EE0" w:rsidP="00D07E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1A7B4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A7B4E">
        <w:rPr>
          <w:rFonts w:ascii="Times New Roman" w:hAnsi="Times New Roman" w:cs="Times New Roman"/>
          <w:sz w:val="28"/>
          <w:szCs w:val="28"/>
        </w:rPr>
        <w:t> </w:t>
      </w:r>
      <w:r w:rsidRPr="001A7B4E">
        <w:rPr>
          <w:rFonts w:ascii="Times New Roman" w:hAnsi="Times New Roman" w:cs="Times New Roman"/>
          <w:sz w:val="28"/>
          <w:szCs w:val="28"/>
          <w:lang w:eastAsia="ru-RU"/>
        </w:rPr>
        <w:t>перечень направляемых МНПА с указанием наименований актов, даты их принятия и номеров;</w:t>
      </w:r>
    </w:p>
    <w:p w:rsidR="00D07EE0" w:rsidRPr="001A7B4E" w:rsidRDefault="00D07EE0" w:rsidP="00D07E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1A7B4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A7B4E">
        <w:rPr>
          <w:rFonts w:ascii="Times New Roman" w:hAnsi="Times New Roman" w:cs="Times New Roman"/>
          <w:sz w:val="28"/>
          <w:szCs w:val="28"/>
        </w:rPr>
        <w:t> </w:t>
      </w:r>
      <w:r w:rsidRPr="001A7B4E">
        <w:rPr>
          <w:rFonts w:ascii="Times New Roman" w:hAnsi="Times New Roman" w:cs="Times New Roman"/>
          <w:sz w:val="28"/>
          <w:szCs w:val="28"/>
          <w:lang w:eastAsia="ru-RU"/>
        </w:rPr>
        <w:t>источник официального опубликования (обнародования) МНПА</w:t>
      </w:r>
      <w:r w:rsidRPr="001A7B4E">
        <w:rPr>
          <w:rFonts w:ascii="Times New Roman" w:hAnsi="Times New Roman" w:cs="Times New Roman"/>
          <w:sz w:val="28"/>
          <w:szCs w:val="28"/>
        </w:rPr>
        <w:t xml:space="preserve"> (</w:t>
      </w:r>
      <w:r w:rsidRPr="001A7B4E">
        <w:rPr>
          <w:rFonts w:ascii="Times New Roman" w:hAnsi="Times New Roman" w:cs="Times New Roman"/>
          <w:sz w:val="28"/>
          <w:szCs w:val="28"/>
          <w:lang w:eastAsia="ru-RU"/>
        </w:rPr>
        <w:t>обязательна ссылка на номер источника и страницу, на которой опубликован МНПА);</w:t>
      </w:r>
    </w:p>
    <w:p w:rsidR="00D07EE0" w:rsidRPr="001A7B4E" w:rsidRDefault="00D07EE0" w:rsidP="00D07E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1A7B4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A7B4E">
        <w:rPr>
          <w:rFonts w:ascii="Times New Roman" w:hAnsi="Times New Roman" w:cs="Times New Roman"/>
          <w:sz w:val="28"/>
          <w:szCs w:val="28"/>
        </w:rPr>
        <w:t> </w:t>
      </w:r>
      <w:r w:rsidRPr="001A7B4E">
        <w:rPr>
          <w:rFonts w:ascii="Times New Roman" w:hAnsi="Times New Roman" w:cs="Times New Roman"/>
          <w:sz w:val="28"/>
          <w:szCs w:val="28"/>
          <w:lang w:eastAsia="ru-RU"/>
        </w:rPr>
        <w:t>дату отправки МНПА электронной почтой;</w:t>
      </w:r>
    </w:p>
    <w:p w:rsidR="00D07EE0" w:rsidRPr="001A7B4E" w:rsidRDefault="00D07EE0" w:rsidP="00D07E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1A7B4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A7B4E">
        <w:rPr>
          <w:rFonts w:ascii="Times New Roman" w:hAnsi="Times New Roman" w:cs="Times New Roman"/>
          <w:sz w:val="28"/>
          <w:szCs w:val="28"/>
        </w:rPr>
        <w:t> </w:t>
      </w:r>
      <w:r w:rsidRPr="001A7B4E">
        <w:rPr>
          <w:rFonts w:ascii="Times New Roman" w:hAnsi="Times New Roman" w:cs="Times New Roman"/>
          <w:sz w:val="28"/>
          <w:szCs w:val="28"/>
          <w:lang w:eastAsia="ru-RU"/>
        </w:rPr>
        <w:t>Ф.И.О., должность, телефон, подпись ответственного лица, печать.</w:t>
      </w:r>
    </w:p>
    <w:p w:rsidR="00D07EE0" w:rsidRPr="001A7B4E" w:rsidRDefault="00D07EE0" w:rsidP="00D07E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A7B4E">
        <w:rPr>
          <w:rFonts w:ascii="Times New Roman" w:hAnsi="Times New Roman" w:cs="Times New Roman"/>
          <w:i/>
          <w:sz w:val="28"/>
          <w:szCs w:val="28"/>
          <w:lang w:eastAsia="ru-RU"/>
        </w:rPr>
        <w:t>Образец описи прилагается (Приложение № 2)</w:t>
      </w:r>
    </w:p>
    <w:p w:rsidR="00D07EE0" w:rsidRPr="001A7B4E" w:rsidRDefault="00D07EE0" w:rsidP="00D07E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7EE0" w:rsidRPr="001A7B4E" w:rsidRDefault="00D07EE0" w:rsidP="00D07E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A7B4E">
        <w:rPr>
          <w:rFonts w:ascii="Times New Roman" w:hAnsi="Times New Roman" w:cs="Times New Roman"/>
          <w:b/>
          <w:sz w:val="28"/>
          <w:szCs w:val="28"/>
          <w:lang w:eastAsia="ru-RU"/>
        </w:rPr>
        <w:t>ЭТАП</w:t>
      </w:r>
      <w:r w:rsidRPr="001A7B4E">
        <w:rPr>
          <w:rFonts w:ascii="Times New Roman" w:hAnsi="Times New Roman" w:cs="Times New Roman"/>
          <w:sz w:val="28"/>
          <w:szCs w:val="28"/>
        </w:rPr>
        <w:t> </w:t>
      </w:r>
      <w:r w:rsidRPr="001A7B4E">
        <w:rPr>
          <w:rFonts w:ascii="Times New Roman" w:hAnsi="Times New Roman" w:cs="Times New Roman"/>
          <w:b/>
          <w:sz w:val="28"/>
          <w:szCs w:val="28"/>
          <w:lang w:eastAsia="ru-RU"/>
        </w:rPr>
        <w:t>4.</w:t>
      </w:r>
      <w:r w:rsidRPr="001A7B4E">
        <w:rPr>
          <w:rFonts w:ascii="Times New Roman" w:hAnsi="Times New Roman" w:cs="Times New Roman"/>
          <w:sz w:val="28"/>
          <w:szCs w:val="28"/>
        </w:rPr>
        <w:t> </w:t>
      </w:r>
      <w:r w:rsidRPr="001A7B4E">
        <w:rPr>
          <w:rFonts w:ascii="Times New Roman" w:hAnsi="Times New Roman" w:cs="Times New Roman"/>
          <w:b/>
          <w:sz w:val="28"/>
          <w:szCs w:val="28"/>
          <w:lang w:eastAsia="ru-RU"/>
        </w:rPr>
        <w:t>НАПРАВЛЕНИЕ ЭЛЕКТРОННОГО ВАРИАНТА МНПА И СОПРОВОДИТЕЛЬНОЙ ОПИСИ В УПРАВЛЕНИЕ</w:t>
      </w:r>
    </w:p>
    <w:p w:rsidR="00D07EE0" w:rsidRPr="001A7B4E" w:rsidRDefault="00D07EE0" w:rsidP="00D07E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1A7B4E">
        <w:rPr>
          <w:rFonts w:ascii="Times New Roman" w:hAnsi="Times New Roman" w:cs="Times New Roman"/>
          <w:sz w:val="28"/>
          <w:szCs w:val="28"/>
        </w:rPr>
        <w:t>В течение 15 рабочих дней после опубликования (обнародования) г</w:t>
      </w:r>
      <w:r w:rsidRPr="001A7B4E">
        <w:rPr>
          <w:rFonts w:ascii="Times New Roman" w:hAnsi="Times New Roman" w:cs="Times New Roman"/>
          <w:sz w:val="28"/>
          <w:szCs w:val="28"/>
          <w:lang w:eastAsia="ru-RU"/>
        </w:rPr>
        <w:t>лава муниципального образования (глава местной администрации) обеспечивает направление в Управление МНПА в электронном виде</w:t>
      </w:r>
      <w:r w:rsidRPr="001A7B4E">
        <w:rPr>
          <w:rFonts w:ascii="Times New Roman" w:hAnsi="Times New Roman" w:cs="Times New Roman"/>
          <w:sz w:val="28"/>
          <w:szCs w:val="28"/>
        </w:rPr>
        <w:t xml:space="preserve"> </w:t>
      </w:r>
      <w:r w:rsidRPr="001A7B4E">
        <w:rPr>
          <w:rFonts w:ascii="Times New Roman" w:hAnsi="Times New Roman" w:cs="Times New Roman"/>
          <w:sz w:val="28"/>
          <w:szCs w:val="28"/>
          <w:lang w:eastAsia="ru-RU"/>
        </w:rPr>
        <w:t>в сопровождении описи.</w:t>
      </w:r>
    </w:p>
    <w:p w:rsidR="00D07EE0" w:rsidRPr="001A7B4E" w:rsidRDefault="00D07EE0" w:rsidP="00D07E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1A7B4E">
        <w:rPr>
          <w:rFonts w:ascii="Times New Roman" w:hAnsi="Times New Roman" w:cs="Times New Roman"/>
          <w:sz w:val="28"/>
          <w:szCs w:val="28"/>
          <w:lang w:eastAsia="ru-RU"/>
        </w:rPr>
        <w:t xml:space="preserve">Название файла должно содержать реквизиты и краткое наименование муниципального акта (Например: </w:t>
      </w:r>
      <w:r w:rsidRPr="001A7B4E">
        <w:rPr>
          <w:rFonts w:ascii="Times New Roman" w:hAnsi="Times New Roman" w:cs="Times New Roman"/>
          <w:i/>
          <w:sz w:val="28"/>
          <w:szCs w:val="28"/>
          <w:lang w:eastAsia="ru-RU"/>
        </w:rPr>
        <w:t>Решение от 11.01.2019 № 2 Публичные слушания</w:t>
      </w:r>
      <w:r w:rsidRPr="001A7B4E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D07EE0" w:rsidRPr="001A7B4E" w:rsidRDefault="00D07EE0" w:rsidP="00D07E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1A7B4E">
        <w:rPr>
          <w:rFonts w:ascii="Times New Roman" w:hAnsi="Times New Roman" w:cs="Times New Roman"/>
          <w:sz w:val="28"/>
          <w:szCs w:val="28"/>
          <w:lang w:eastAsia="ru-RU"/>
        </w:rPr>
        <w:t>Каждый МНПА должен представляться отдельным файлом в виде единого документа вместе с приложениями в соответствии с их нумерацией. Представление нескольких актов в одном электронном файле не допускается.</w:t>
      </w:r>
    </w:p>
    <w:p w:rsidR="00D07EE0" w:rsidRPr="001A7B4E" w:rsidRDefault="00D07EE0" w:rsidP="00D07E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1A7B4E">
        <w:rPr>
          <w:rFonts w:ascii="Times New Roman" w:hAnsi="Times New Roman" w:cs="Times New Roman"/>
          <w:sz w:val="28"/>
          <w:szCs w:val="28"/>
          <w:lang w:eastAsia="ru-RU"/>
        </w:rPr>
        <w:t>Количество МНПА в сопроводительной описи должно соответствовать количеству актов, направленных электронной почтой на конкретную дату.</w:t>
      </w:r>
    </w:p>
    <w:p w:rsidR="00D07EE0" w:rsidRPr="001A7B4E" w:rsidRDefault="00D07EE0" w:rsidP="00D07E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7EE0" w:rsidRPr="001A7B4E" w:rsidRDefault="00D07EE0" w:rsidP="00D07E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A7B4E">
        <w:rPr>
          <w:rFonts w:ascii="Times New Roman" w:hAnsi="Times New Roman" w:cs="Times New Roman"/>
          <w:b/>
          <w:sz w:val="28"/>
          <w:szCs w:val="28"/>
          <w:lang w:eastAsia="ru-RU"/>
        </w:rPr>
        <w:t>ЭТАП</w:t>
      </w:r>
      <w:r w:rsidRPr="001A7B4E">
        <w:rPr>
          <w:rFonts w:ascii="Times New Roman" w:hAnsi="Times New Roman" w:cs="Times New Roman"/>
          <w:sz w:val="28"/>
          <w:szCs w:val="28"/>
        </w:rPr>
        <w:t> </w:t>
      </w:r>
      <w:r w:rsidRPr="001A7B4E">
        <w:rPr>
          <w:rFonts w:ascii="Times New Roman" w:hAnsi="Times New Roman" w:cs="Times New Roman"/>
          <w:b/>
          <w:sz w:val="28"/>
          <w:szCs w:val="28"/>
          <w:lang w:eastAsia="ru-RU"/>
        </w:rPr>
        <w:t>5.</w:t>
      </w:r>
      <w:r w:rsidRPr="001A7B4E">
        <w:rPr>
          <w:rFonts w:ascii="Times New Roman" w:hAnsi="Times New Roman" w:cs="Times New Roman"/>
          <w:sz w:val="28"/>
          <w:szCs w:val="28"/>
        </w:rPr>
        <w:t> </w:t>
      </w:r>
      <w:r w:rsidRPr="001A7B4E">
        <w:rPr>
          <w:rFonts w:ascii="Times New Roman" w:hAnsi="Times New Roman" w:cs="Times New Roman"/>
          <w:b/>
          <w:sz w:val="28"/>
          <w:szCs w:val="28"/>
          <w:lang w:eastAsia="ru-RU"/>
        </w:rPr>
        <w:t>ПРЕДСТАВЛЕНИЕ В УПРАВЛЕНИЕ ДОПОЛНИТЕЛЬНЫХ СВЕДЕНИЙ К РАНЕЕ ПРЕДСТАВЛЕННЫМ МНПА</w:t>
      </w:r>
    </w:p>
    <w:p w:rsidR="00D07EE0" w:rsidRPr="001A7B4E" w:rsidRDefault="00D07EE0" w:rsidP="00D07E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1A7B4E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Дополнительные сведения к ранее представленному МНПА (судебные акты по делам об оспаривании муниципального нормативного правового акта, акты прокурорского реагирования, принятые в отношении муниципального нормативного правового акта, предписания антимонопольных органов,  иные сведения по вопросам действия муниципального нормативного правового акта и его соответствия Конституции Российской Федерации, федеральному законодательству, законодательству Алтайского края, уставу муниципального образования) не позднее 15 числа месяца, следующего за месяцем, в котором указанные </w:t>
      </w:r>
      <w:r w:rsidRPr="001A7B4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документы поступили в орган местного самоуправления, направляются в Управление.</w:t>
      </w:r>
    </w:p>
    <w:p w:rsidR="00D07EE0" w:rsidRPr="001A7B4E" w:rsidRDefault="00D07EE0" w:rsidP="00D07E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1A7B4E">
        <w:rPr>
          <w:rFonts w:ascii="Times New Roman" w:hAnsi="Times New Roman" w:cs="Times New Roman"/>
          <w:sz w:val="28"/>
          <w:szCs w:val="28"/>
          <w:lang w:eastAsia="ru-RU"/>
        </w:rPr>
        <w:t>Дополнительные сведения к МНПА представляются отдельным файлом в форме сканированного образца подлинного документа.</w:t>
      </w:r>
    </w:p>
    <w:p w:rsidR="00D07EE0" w:rsidRPr="001A7B4E" w:rsidRDefault="00D07EE0" w:rsidP="00D07E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A7B4E">
        <w:rPr>
          <w:rFonts w:ascii="Times New Roman" w:hAnsi="Times New Roman" w:cs="Times New Roman"/>
          <w:sz w:val="28"/>
          <w:szCs w:val="28"/>
          <w:lang w:eastAsia="ru-RU"/>
        </w:rPr>
        <w:t xml:space="preserve">Файл, содержащий дополнительные сведения к МНПА, должен иметь наименование, позволяющее определить, к какому муниципальному акту относятся указанные сведения. (Например: </w:t>
      </w:r>
      <w:r w:rsidRPr="001A7B4E">
        <w:rPr>
          <w:rFonts w:ascii="Times New Roman" w:hAnsi="Times New Roman" w:cs="Times New Roman"/>
          <w:i/>
          <w:sz w:val="28"/>
          <w:szCs w:val="28"/>
          <w:lang w:eastAsia="ru-RU"/>
        </w:rPr>
        <w:t>Протест  на решение от 11.01.2019 № 2)</w:t>
      </w:r>
    </w:p>
    <w:p w:rsidR="00D07EE0" w:rsidRPr="001A7B4E" w:rsidRDefault="00D07EE0" w:rsidP="00D07E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7EE0" w:rsidRPr="001A7B4E" w:rsidRDefault="00D07EE0" w:rsidP="00D07E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A7B4E">
        <w:rPr>
          <w:rFonts w:ascii="Times New Roman" w:hAnsi="Times New Roman" w:cs="Times New Roman"/>
          <w:b/>
          <w:sz w:val="28"/>
          <w:szCs w:val="28"/>
          <w:lang w:eastAsia="ru-RU"/>
        </w:rPr>
        <w:t>ЭТАП</w:t>
      </w:r>
      <w:r w:rsidRPr="001A7B4E">
        <w:rPr>
          <w:rFonts w:ascii="Times New Roman" w:hAnsi="Times New Roman" w:cs="Times New Roman"/>
          <w:sz w:val="28"/>
          <w:szCs w:val="28"/>
        </w:rPr>
        <w:t> </w:t>
      </w:r>
      <w:r w:rsidRPr="001A7B4E">
        <w:rPr>
          <w:rFonts w:ascii="Times New Roman" w:hAnsi="Times New Roman" w:cs="Times New Roman"/>
          <w:b/>
          <w:sz w:val="28"/>
          <w:szCs w:val="28"/>
          <w:lang w:eastAsia="ru-RU"/>
        </w:rPr>
        <w:t>6.</w:t>
      </w:r>
      <w:r w:rsidRPr="001A7B4E">
        <w:rPr>
          <w:rFonts w:ascii="Times New Roman" w:hAnsi="Times New Roman" w:cs="Times New Roman"/>
          <w:sz w:val="28"/>
          <w:szCs w:val="28"/>
        </w:rPr>
        <w:t> </w:t>
      </w:r>
      <w:r w:rsidRPr="001A7B4E">
        <w:rPr>
          <w:rFonts w:ascii="Times New Roman" w:hAnsi="Times New Roman" w:cs="Times New Roman"/>
          <w:b/>
          <w:sz w:val="28"/>
          <w:szCs w:val="28"/>
          <w:lang w:eastAsia="ru-RU"/>
        </w:rPr>
        <w:t>ПРЕДСТАВЛЕНИЕ В УПРАВЛЕНИЕ ПЕРЕЧНЯ МНПА, ПРИНЯТЫХ В ПРЕДЫДУЩЕМ МЕСЯЦЕ</w:t>
      </w:r>
    </w:p>
    <w:p w:rsidR="00D07EE0" w:rsidRPr="001A7B4E" w:rsidRDefault="00D07EE0" w:rsidP="00D07E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1A7B4E">
        <w:rPr>
          <w:rFonts w:ascii="Times New Roman" w:hAnsi="Times New Roman" w:cs="Times New Roman"/>
          <w:sz w:val="28"/>
          <w:szCs w:val="28"/>
          <w:lang w:eastAsia="ru-RU"/>
        </w:rPr>
        <w:t>В целях обеспечения достоверности, полноты и актуальности направляемых МНПА глава муниципального образования (глава местной администрации) ежемесячно до 10 числа текущего месяца обеспечивает направление в Управление перечня МНПА, принятых по состоянию на последнее число предыдущего месяца (далее – Перечень МНПА).</w:t>
      </w:r>
    </w:p>
    <w:p w:rsidR="00D07EE0" w:rsidRPr="001A7B4E" w:rsidRDefault="00D07EE0" w:rsidP="00D07E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7EE0" w:rsidRPr="001A7B4E" w:rsidRDefault="00D07EE0" w:rsidP="00D07E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1A7B4E">
        <w:rPr>
          <w:rFonts w:ascii="Times New Roman" w:hAnsi="Times New Roman" w:cs="Times New Roman"/>
          <w:sz w:val="28"/>
          <w:szCs w:val="28"/>
          <w:lang w:eastAsia="ru-RU"/>
        </w:rPr>
        <w:t>Электронный вариант МНПА с сопроводительной описью, дополнительные сведения к МНПА, Перечень МНПА направляются в Управление электронной связью по адресу</w:t>
      </w:r>
      <w:r w:rsidRPr="001A7B4E">
        <w:rPr>
          <w:rFonts w:ascii="Times New Roman" w:hAnsi="Times New Roman" w:cs="Times New Roman"/>
          <w:sz w:val="28"/>
          <w:szCs w:val="28"/>
        </w:rPr>
        <w:t xml:space="preserve">: </w:t>
      </w:r>
      <w:r w:rsidRPr="00D07EE0">
        <w:rPr>
          <w:rFonts w:ascii="Times New Roman" w:hAnsi="Times New Roman" w:cs="Times New Roman"/>
          <w:sz w:val="28"/>
          <w:szCs w:val="28"/>
        </w:rPr>
        <w:t>ru22-npa_fr@minjust.gov.ru</w:t>
      </w:r>
      <w:r w:rsidRPr="00D07EE0">
        <w:t xml:space="preserve"> </w:t>
      </w:r>
      <w:r w:rsidRPr="001A7B4E">
        <w:rPr>
          <w:rFonts w:ascii="Times New Roman" w:hAnsi="Times New Roman" w:cs="Times New Roman"/>
          <w:sz w:val="28"/>
          <w:szCs w:val="28"/>
          <w:lang w:eastAsia="ru-RU"/>
        </w:rPr>
        <w:t xml:space="preserve"> или </w:t>
      </w:r>
      <w:hyperlink r:id="rId4" w:history="1">
        <w:r w:rsidRPr="001A7B4E">
          <w:rPr>
            <w:rStyle w:val="a6"/>
            <w:rFonts w:ascii="Times New Roman" w:hAnsi="Times New Roman" w:cs="Times New Roman"/>
            <w:b/>
            <w:sz w:val="28"/>
            <w:szCs w:val="28"/>
            <w:lang w:eastAsia="ru-RU"/>
          </w:rPr>
          <w:t>registrmnpa@alregn.ru</w:t>
        </w:r>
      </w:hyperlink>
      <w:r w:rsidRPr="001A7B4E">
        <w:rPr>
          <w:rFonts w:ascii="Times New Roman" w:hAnsi="Times New Roman" w:cs="Times New Roman"/>
          <w:sz w:val="28"/>
          <w:szCs w:val="28"/>
          <w:lang w:eastAsia="ru-RU"/>
        </w:rPr>
        <w:t xml:space="preserve"> через информационно-телекоммуникационную сеть «Интернет». При отправке электронной почтой в графе «от кого» должно быть указано наименование муниципального образования (для сельсоветов обязательно указание на район) – (Например: </w:t>
      </w:r>
      <w:r w:rsidRPr="001A7B4E">
        <w:rPr>
          <w:rFonts w:ascii="Times New Roman" w:hAnsi="Times New Roman" w:cs="Times New Roman"/>
          <w:i/>
          <w:sz w:val="28"/>
          <w:szCs w:val="28"/>
          <w:lang w:eastAsia="ru-RU"/>
        </w:rPr>
        <w:t>Октябрьский сельсовет Зонального района</w:t>
      </w:r>
      <w:r w:rsidRPr="001A7B4E">
        <w:rPr>
          <w:rFonts w:ascii="Times New Roman" w:hAnsi="Times New Roman" w:cs="Times New Roman"/>
          <w:sz w:val="28"/>
          <w:szCs w:val="28"/>
          <w:lang w:eastAsia="ru-RU"/>
        </w:rPr>
        <w:t xml:space="preserve">) и наименование «темы» </w:t>
      </w:r>
      <w:r w:rsidRPr="001A7B4E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Pr="001A7B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A7B4E">
        <w:rPr>
          <w:rFonts w:ascii="Times New Roman" w:hAnsi="Times New Roman" w:cs="Times New Roman"/>
          <w:i/>
          <w:sz w:val="28"/>
          <w:szCs w:val="28"/>
          <w:lang w:eastAsia="ru-RU"/>
        </w:rPr>
        <w:t>МНПА в Регистр, Дополнительные сведения в Регистр или Перечень МНПА в Регистр.</w:t>
      </w:r>
    </w:p>
    <w:p w:rsidR="00D07EE0" w:rsidRPr="001A7B4E" w:rsidRDefault="00D07EE0" w:rsidP="00D07E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1A7B4E">
        <w:rPr>
          <w:rFonts w:ascii="Times New Roman" w:hAnsi="Times New Roman" w:cs="Times New Roman"/>
          <w:sz w:val="28"/>
          <w:szCs w:val="28"/>
          <w:lang w:eastAsia="ru-RU"/>
        </w:rPr>
        <w:t>Информацию о получении отправленной электронной почты рекомендуется уточнять по телефонам:</w:t>
      </w:r>
    </w:p>
    <w:p w:rsidR="00D07EE0" w:rsidRPr="001A7B4E" w:rsidRDefault="00D07EE0" w:rsidP="00D07E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1A7B4E">
        <w:rPr>
          <w:rFonts w:ascii="Times New Roman" w:hAnsi="Times New Roman" w:cs="Times New Roman"/>
          <w:sz w:val="28"/>
          <w:szCs w:val="28"/>
          <w:lang w:eastAsia="ru-RU"/>
        </w:rPr>
        <w:t xml:space="preserve">(3852) 54-84-55 - </w:t>
      </w:r>
      <w:proofErr w:type="spellStart"/>
      <w:r w:rsidRPr="001A7B4E">
        <w:rPr>
          <w:rFonts w:ascii="Times New Roman" w:hAnsi="Times New Roman" w:cs="Times New Roman"/>
          <w:sz w:val="28"/>
          <w:szCs w:val="28"/>
          <w:lang w:eastAsia="ru-RU"/>
        </w:rPr>
        <w:t>Садовикова</w:t>
      </w:r>
      <w:proofErr w:type="spellEnd"/>
      <w:r w:rsidRPr="001A7B4E">
        <w:rPr>
          <w:rFonts w:ascii="Times New Roman" w:hAnsi="Times New Roman" w:cs="Times New Roman"/>
          <w:sz w:val="28"/>
          <w:szCs w:val="28"/>
          <w:lang w:eastAsia="ru-RU"/>
        </w:rPr>
        <w:t xml:space="preserve"> Татьяна Вадимовна (начальник сектора ведения Регистра);</w:t>
      </w:r>
    </w:p>
    <w:p w:rsidR="00D07EE0" w:rsidRPr="001A7B4E" w:rsidRDefault="00D07EE0" w:rsidP="00D07E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1A7B4E">
        <w:rPr>
          <w:rFonts w:ascii="Times New Roman" w:hAnsi="Times New Roman" w:cs="Times New Roman"/>
          <w:sz w:val="28"/>
          <w:szCs w:val="28"/>
          <w:lang w:eastAsia="ru-RU"/>
        </w:rPr>
        <w:t>(3852) 54-84-57 - Карпенко Юлия Сергеевна (ведущий специалист сектора ведения Регистра).</w:t>
      </w:r>
    </w:p>
    <w:p w:rsidR="00C47EAB" w:rsidRDefault="00A57504"/>
    <w:sectPr w:rsidR="00C47EAB" w:rsidSect="00003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07EE0"/>
    <w:rsid w:val="000035CD"/>
    <w:rsid w:val="003229D8"/>
    <w:rsid w:val="00400216"/>
    <w:rsid w:val="00A57504"/>
    <w:rsid w:val="00A67526"/>
    <w:rsid w:val="00B11D26"/>
    <w:rsid w:val="00D07EE0"/>
    <w:rsid w:val="00D6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7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07EE0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07EE0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Normal">
    <w:name w:val="ConsPlusNormal"/>
    <w:uiPriority w:val="99"/>
    <w:semiHidden/>
    <w:rsid w:val="00D07E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D07EE0"/>
    <w:rPr>
      <w:b/>
      <w:bCs/>
    </w:rPr>
  </w:style>
  <w:style w:type="paragraph" w:styleId="a5">
    <w:name w:val="No Spacing"/>
    <w:uiPriority w:val="1"/>
    <w:qFormat/>
    <w:rsid w:val="00D07EE0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6">
    <w:name w:val="Hyperlink"/>
    <w:uiPriority w:val="99"/>
    <w:unhideWhenUsed/>
    <w:rsid w:val="00D07EE0"/>
    <w:rPr>
      <w:color w:val="0000FF"/>
      <w:u w:val="single"/>
    </w:rPr>
  </w:style>
  <w:style w:type="table" w:styleId="a7">
    <w:name w:val="Table Grid"/>
    <w:basedOn w:val="a1"/>
    <w:uiPriority w:val="59"/>
    <w:rsid w:val="00D07E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gistrmnpa@alreg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1458</Words>
  <Characters>8313</Characters>
  <Application>Microsoft Office Word</Application>
  <DocSecurity>0</DocSecurity>
  <Lines>69</Lines>
  <Paragraphs>19</Paragraphs>
  <ScaleCrop>false</ScaleCrop>
  <Company>Reanimator Extreme Edition</Company>
  <LinksUpToDate>false</LinksUpToDate>
  <CharactersWithSpaces>9752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5</cp:revision>
  <cp:lastPrinted>2025-01-15T07:45:00Z</cp:lastPrinted>
  <dcterms:created xsi:type="dcterms:W3CDTF">2025-01-13T06:31:00Z</dcterms:created>
  <dcterms:modified xsi:type="dcterms:W3CDTF">2025-01-15T07:48:00Z</dcterms:modified>
</cp:coreProperties>
</file>