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74" w:rsidRDefault="00824674" w:rsidP="00824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УСТЬ-АНУЙСКОГО СЕЛЬСОВЕТА БЫСТРОИСТОКСКОГО РАЙОНА </w:t>
      </w:r>
    </w:p>
    <w:p w:rsidR="00824674" w:rsidRDefault="00824674" w:rsidP="00824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24674" w:rsidRDefault="00824674" w:rsidP="00824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74" w:rsidRDefault="00824674" w:rsidP="00824674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4674" w:rsidRDefault="00824674" w:rsidP="00824674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4674" w:rsidRDefault="00824674" w:rsidP="00824674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27.02.2024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4</w:t>
      </w:r>
    </w:p>
    <w:p w:rsidR="00824674" w:rsidRDefault="00824674" w:rsidP="00824674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824674" w:rsidRDefault="00824674" w:rsidP="00824674">
      <w:pPr>
        <w:jc w:val="both"/>
        <w:rPr>
          <w:sz w:val="28"/>
          <w:szCs w:val="28"/>
        </w:rPr>
      </w:pPr>
    </w:p>
    <w:p w:rsidR="00824674" w:rsidRDefault="00824674" w:rsidP="00824674">
      <w:pPr>
        <w:jc w:val="center"/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 и дополнений в </w:t>
      </w:r>
      <w:r>
        <w:rPr>
          <w:b/>
          <w:sz w:val="28"/>
          <w:szCs w:val="28"/>
        </w:rPr>
        <w:t>решение от 31.03.2023 №29 «</w:t>
      </w:r>
      <w:r>
        <w:rPr>
          <w:b/>
          <w:bCs/>
          <w:kern w:val="28"/>
          <w:sz w:val="28"/>
          <w:szCs w:val="28"/>
        </w:rPr>
        <w:t xml:space="preserve">О внесении изменений  и дополнений в </w:t>
      </w:r>
      <w:r>
        <w:rPr>
          <w:b/>
          <w:sz w:val="28"/>
          <w:szCs w:val="28"/>
        </w:rPr>
        <w:t>решение от 29.09.2021 №24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Усть-Ануйский сельсовет Быстроистокского района Алтайского края»</w:t>
      </w:r>
    </w:p>
    <w:p w:rsidR="00824674" w:rsidRDefault="00824674" w:rsidP="00824674">
      <w:pPr>
        <w:jc w:val="both"/>
        <w:rPr>
          <w:b/>
          <w:bCs/>
          <w:kern w:val="28"/>
          <w:sz w:val="28"/>
          <w:szCs w:val="28"/>
        </w:rPr>
      </w:pPr>
    </w:p>
    <w:p w:rsidR="00824674" w:rsidRDefault="00824674" w:rsidP="00824674">
      <w:pPr>
        <w:ind w:firstLine="709"/>
        <w:rPr>
          <w:b/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сельского Собрания депутатов Усть-Ануйского сельсовета Быстроистокского района Алтайского края от </w:t>
      </w:r>
      <w:r w:rsidRPr="00824674">
        <w:rPr>
          <w:sz w:val="28"/>
          <w:szCs w:val="28"/>
        </w:rPr>
        <w:t>31.03.2023 №29 «</w:t>
      </w:r>
      <w:r w:rsidRPr="00824674">
        <w:rPr>
          <w:bCs/>
          <w:kern w:val="28"/>
          <w:sz w:val="28"/>
          <w:szCs w:val="28"/>
        </w:rPr>
        <w:t xml:space="preserve">О внесении изменений  и дополнений в </w:t>
      </w:r>
      <w:r w:rsidRPr="00824674">
        <w:rPr>
          <w:sz w:val="28"/>
          <w:szCs w:val="28"/>
        </w:rPr>
        <w:t>решение от</w:t>
      </w:r>
      <w:r>
        <w:rPr>
          <w:sz w:val="28"/>
          <w:szCs w:val="28"/>
        </w:rPr>
        <w:t xml:space="preserve"> 29.09.2021 №24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Усть-Ануйский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Быстроистокского района Алтайского края» в соответствие с Федеральным законом от 31.07.2020 №248-ФЗ  «О государственном контроле (надзоре)и муниципальном контроле в Российской Федерации»</w:t>
      </w:r>
      <w:r>
        <w:rPr>
          <w:bCs/>
          <w:kern w:val="28"/>
          <w:sz w:val="28"/>
          <w:szCs w:val="28"/>
        </w:rPr>
        <w:t>,</w:t>
      </w:r>
      <w:r>
        <w:rPr>
          <w:bCs/>
          <w:color w:val="333333"/>
          <w:kern w:val="36"/>
          <w:sz w:val="26"/>
          <w:szCs w:val="26"/>
        </w:rPr>
        <w:t xml:space="preserve"> </w:t>
      </w:r>
      <w:r w:rsidRPr="00824674">
        <w:rPr>
          <w:bCs/>
          <w:kern w:val="36"/>
          <w:sz w:val="28"/>
          <w:szCs w:val="28"/>
        </w:rPr>
        <w:t>представлением прокурора Быстроистокского района Алтайского края от 08.02.2024 № 02-42-2024</w:t>
      </w:r>
      <w:r>
        <w:rPr>
          <w:bCs/>
          <w:color w:val="333333"/>
          <w:kern w:val="36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  сельское</w:t>
      </w:r>
      <w:r>
        <w:rPr>
          <w:b/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Усть-Ануйского сельсовета </w:t>
      </w:r>
    </w:p>
    <w:p w:rsidR="00824674" w:rsidRDefault="00824674" w:rsidP="0082467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E2585" w:rsidRDefault="00824674" w:rsidP="00FE25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сельского Собрания депутатов Усть-Ануйского сельсовета Быстроистокского района Алтайского края от </w:t>
      </w:r>
      <w:r w:rsidRPr="00824674">
        <w:rPr>
          <w:sz w:val="28"/>
          <w:szCs w:val="28"/>
        </w:rPr>
        <w:t>31.03.2023 №29 «</w:t>
      </w:r>
      <w:r w:rsidRPr="00824674">
        <w:rPr>
          <w:bCs/>
          <w:kern w:val="28"/>
          <w:sz w:val="28"/>
          <w:szCs w:val="28"/>
        </w:rPr>
        <w:t xml:space="preserve">О внесении изменений  и дополнений в </w:t>
      </w:r>
      <w:r w:rsidRPr="00824674">
        <w:rPr>
          <w:sz w:val="28"/>
          <w:szCs w:val="28"/>
        </w:rPr>
        <w:t>решение от</w:t>
      </w:r>
      <w:r>
        <w:rPr>
          <w:sz w:val="28"/>
          <w:szCs w:val="28"/>
        </w:rPr>
        <w:t xml:space="preserve"> 29.09.2021 №24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Усть-Ануйский сельсовет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Быстроистокского района Алтайского края»(далее -</w:t>
      </w:r>
      <w:r w:rsidR="00FE2585">
        <w:rPr>
          <w:sz w:val="28"/>
          <w:szCs w:val="28"/>
        </w:rPr>
        <w:t>Реш</w:t>
      </w:r>
      <w:r>
        <w:rPr>
          <w:sz w:val="28"/>
          <w:szCs w:val="28"/>
        </w:rPr>
        <w:t>ение) следующие изменения:</w:t>
      </w:r>
    </w:p>
    <w:p w:rsidR="00824674" w:rsidRPr="00FE2585" w:rsidRDefault="00824674" w:rsidP="00FE25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Cs w:val="28"/>
        </w:rPr>
        <w:t xml:space="preserve">  </w:t>
      </w:r>
      <w:r w:rsidR="00FE2585" w:rsidRPr="00FE2585">
        <w:rPr>
          <w:sz w:val="28"/>
          <w:szCs w:val="28"/>
        </w:rPr>
        <w:t>Решение дополнить</w:t>
      </w:r>
      <w:r w:rsidR="00FE2585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</w:rPr>
        <w:t>пункт</w:t>
      </w:r>
      <w:r w:rsidR="00FE2585">
        <w:rPr>
          <w:sz w:val="28"/>
          <w:szCs w:val="28"/>
        </w:rPr>
        <w:t>ом 4</w:t>
      </w:r>
      <w:r>
        <w:rPr>
          <w:sz w:val="28"/>
          <w:szCs w:val="28"/>
        </w:rPr>
        <w:t xml:space="preserve">  в следующей редакции : </w:t>
      </w:r>
    </w:p>
    <w:p w:rsidR="00FE2585" w:rsidRDefault="00FE2585" w:rsidP="00FE2585">
      <w:pPr>
        <w:rPr>
          <w:sz w:val="28"/>
          <w:szCs w:val="28"/>
        </w:rPr>
      </w:pPr>
      <w:r>
        <w:rPr>
          <w:sz w:val="28"/>
          <w:szCs w:val="28"/>
        </w:rPr>
        <w:t>«4</w:t>
      </w:r>
      <w:r w:rsidR="0082467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опубликования.</w:t>
      </w:r>
    </w:p>
    <w:p w:rsidR="00824674" w:rsidRDefault="00824674" w:rsidP="0082467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24674" w:rsidRDefault="00824674" w:rsidP="0082467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24674" w:rsidRDefault="00824674" w:rsidP="00824674">
      <w:pPr>
        <w:outlineLvl w:val="0"/>
        <w:rPr>
          <w:color w:val="000000"/>
          <w:sz w:val="28"/>
          <w:szCs w:val="28"/>
          <w:shd w:val="clear" w:color="auto" w:fill="FFFFFF"/>
        </w:rPr>
      </w:pPr>
    </w:p>
    <w:p w:rsidR="00824674" w:rsidRDefault="00824674" w:rsidP="00824674">
      <w:pPr>
        <w:outlineLvl w:val="0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установленном порядке.</w:t>
      </w:r>
    </w:p>
    <w:p w:rsidR="00824674" w:rsidRDefault="00824674" w:rsidP="00824674">
      <w:pPr>
        <w:outlineLvl w:val="0"/>
        <w:rPr>
          <w:sz w:val="28"/>
          <w:szCs w:val="28"/>
        </w:rPr>
      </w:pPr>
    </w:p>
    <w:p w:rsidR="00824674" w:rsidRDefault="00824674" w:rsidP="00824674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постоянную мандатную комиссию (председатель </w:t>
      </w: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 xml:space="preserve"> Н. А.).</w:t>
      </w:r>
    </w:p>
    <w:p w:rsidR="00824674" w:rsidRDefault="00824674" w:rsidP="00824674">
      <w:pPr>
        <w:pStyle w:val="a5"/>
        <w:rPr>
          <w:rFonts w:ascii="Times New Roman" w:hAnsi="Times New Roman"/>
          <w:szCs w:val="28"/>
        </w:rPr>
      </w:pPr>
    </w:p>
    <w:p w:rsidR="00824674" w:rsidRDefault="00824674" w:rsidP="00824674">
      <w:pPr>
        <w:pStyle w:val="a5"/>
        <w:ind w:firstLine="720"/>
        <w:rPr>
          <w:rFonts w:ascii="Times New Roman" w:hAnsi="Times New Roman"/>
          <w:szCs w:val="28"/>
        </w:rPr>
      </w:pPr>
    </w:p>
    <w:p w:rsidR="00824674" w:rsidRDefault="00824674" w:rsidP="008246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А.В. Лугина</w:t>
      </w:r>
    </w:p>
    <w:p w:rsidR="00824674" w:rsidRDefault="00824674" w:rsidP="008246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4674" w:rsidRDefault="00824674" w:rsidP="00824674">
      <w:pPr>
        <w:jc w:val="center"/>
        <w:rPr>
          <w:sz w:val="20"/>
          <w:szCs w:val="20"/>
        </w:rPr>
      </w:pPr>
    </w:p>
    <w:p w:rsidR="00C47EAB" w:rsidRDefault="00FE2585"/>
    <w:sectPr w:rsidR="00C47EAB" w:rsidSect="00DD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4674"/>
    <w:rsid w:val="003229D8"/>
    <w:rsid w:val="00824674"/>
    <w:rsid w:val="00D6763C"/>
    <w:rsid w:val="00DD730C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6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467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824674"/>
    <w:pPr>
      <w:ind w:firstLine="900"/>
      <w:jc w:val="both"/>
    </w:pPr>
    <w:rPr>
      <w:rFonts w:ascii="Arial" w:hAnsi="Arial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674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2467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2467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246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824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2024-04-24T07:56:00Z</cp:lastPrinted>
  <dcterms:created xsi:type="dcterms:W3CDTF">2024-04-24T07:40:00Z</dcterms:created>
  <dcterms:modified xsi:type="dcterms:W3CDTF">2024-04-24T07:57:00Z</dcterms:modified>
</cp:coreProperties>
</file>